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53" w:rsidRPr="00280AB0" w:rsidRDefault="00A71553" w:rsidP="00372A7F">
      <w:pPr>
        <w:pStyle w:val="NormalWeb"/>
        <w:spacing w:before="0" w:beforeAutospacing="0" w:after="0" w:afterAutospacing="0" w:line="360" w:lineRule="auto"/>
        <w:jc w:val="both"/>
        <w:rPr>
          <w:rFonts w:ascii="Arial" w:hAnsi="Arial" w:cs="Arial"/>
          <w:color w:val="000000"/>
        </w:rPr>
      </w:pPr>
      <w:r w:rsidRPr="00280AB0">
        <w:rPr>
          <w:rFonts w:ascii="Arial" w:hAnsi="Arial" w:cs="Arial"/>
          <w:color w:val="000000"/>
        </w:rPr>
        <w:t xml:space="preserve">Titulo: </w:t>
      </w:r>
      <w:r w:rsidRPr="00C90919">
        <w:rPr>
          <w:rFonts w:ascii="Arial" w:hAnsi="Arial" w:cs="Arial"/>
          <w:b/>
          <w:color w:val="000000"/>
        </w:rPr>
        <w:t xml:space="preserve">ALGUNAS CONSIDERACIONES SOBRE LA EMPATÍA EN </w:t>
      </w:r>
      <w:r w:rsidR="00530863">
        <w:rPr>
          <w:rFonts w:ascii="Arial" w:hAnsi="Arial" w:cs="Arial"/>
          <w:b/>
          <w:color w:val="000000"/>
        </w:rPr>
        <w:t>LA</w:t>
      </w:r>
      <w:r w:rsidRPr="00C90919">
        <w:rPr>
          <w:rFonts w:ascii="Arial" w:hAnsi="Arial" w:cs="Arial"/>
          <w:b/>
          <w:color w:val="000000"/>
        </w:rPr>
        <w:t xml:space="preserve"> INTERCONSULTA</w:t>
      </w:r>
    </w:p>
    <w:p w:rsidR="0018788C" w:rsidRPr="00280AB0" w:rsidRDefault="0018788C" w:rsidP="00372A7F">
      <w:pPr>
        <w:pStyle w:val="NormalWeb"/>
        <w:spacing w:before="0" w:beforeAutospacing="0" w:after="0" w:afterAutospacing="0" w:line="360" w:lineRule="auto"/>
        <w:jc w:val="both"/>
        <w:rPr>
          <w:rFonts w:ascii="Arial" w:hAnsi="Arial" w:cs="Arial"/>
          <w:color w:val="000000"/>
        </w:rPr>
      </w:pPr>
    </w:p>
    <w:p w:rsidR="00280AB0" w:rsidRPr="00C90919" w:rsidRDefault="00280AB0" w:rsidP="00372A7F">
      <w:pPr>
        <w:pStyle w:val="NormalWeb"/>
        <w:spacing w:before="0" w:beforeAutospacing="0" w:after="0" w:afterAutospacing="0" w:line="360" w:lineRule="auto"/>
        <w:jc w:val="both"/>
        <w:rPr>
          <w:rFonts w:ascii="Arial" w:hAnsi="Arial" w:cs="Arial"/>
          <w:b/>
          <w:color w:val="000000"/>
        </w:rPr>
      </w:pPr>
      <w:r w:rsidRPr="00C90919">
        <w:rPr>
          <w:rFonts w:ascii="Arial" w:hAnsi="Arial" w:cs="Arial"/>
          <w:b/>
          <w:color w:val="000000"/>
        </w:rPr>
        <w:t>Resumen:</w:t>
      </w:r>
    </w:p>
    <w:p w:rsidR="00280AB0" w:rsidRPr="00280AB0" w:rsidRDefault="00280AB0" w:rsidP="00372A7F">
      <w:pPr>
        <w:pStyle w:val="NormalWeb"/>
        <w:spacing w:before="0" w:beforeAutospacing="0" w:after="0" w:afterAutospacing="0" w:line="360" w:lineRule="auto"/>
        <w:jc w:val="both"/>
        <w:rPr>
          <w:rFonts w:ascii="Arial" w:hAnsi="Arial" w:cs="Arial"/>
          <w:color w:val="000000"/>
        </w:rPr>
      </w:pPr>
      <w:r w:rsidRPr="00280AB0">
        <w:rPr>
          <w:rFonts w:ascii="Arial" w:hAnsi="Arial" w:cs="Arial"/>
          <w:color w:val="000000"/>
        </w:rPr>
        <w:t xml:space="preserve">La atención en interconsulta sitúa al terapeuta en ámbitos clínicos distintos al habitual. Más allá de los obstáculos que estos escenarios suelen traer aparejados, las particularidades del contexto pueden precipitar dificultades en el mismo terapeuta -entendido como instrumento de su práctica-. En </w:t>
      </w:r>
      <w:r w:rsidR="00444FFE">
        <w:rPr>
          <w:rFonts w:ascii="Arial" w:hAnsi="Arial" w:cs="Arial"/>
          <w:color w:val="000000"/>
        </w:rPr>
        <w:t>este</w:t>
      </w:r>
      <w:r w:rsidRPr="00280AB0">
        <w:rPr>
          <w:rFonts w:ascii="Arial" w:hAnsi="Arial" w:cs="Arial"/>
          <w:color w:val="000000"/>
        </w:rPr>
        <w:t xml:space="preserve"> trabajo se conceptualizan algunas consideraciones sobre la empatía en el abordaje de pacientes </w:t>
      </w:r>
      <w:r w:rsidR="008E7A39">
        <w:rPr>
          <w:rFonts w:ascii="Arial" w:hAnsi="Arial" w:cs="Arial"/>
          <w:color w:val="000000"/>
        </w:rPr>
        <w:t>con dolor.</w:t>
      </w:r>
      <w:r w:rsidR="00E149D6">
        <w:rPr>
          <w:rFonts w:ascii="Arial" w:hAnsi="Arial" w:cs="Arial"/>
          <w:color w:val="000000"/>
        </w:rPr>
        <w:t xml:space="preserve"> La capacidad de empatía, </w:t>
      </w:r>
      <w:r w:rsidR="00444FFE">
        <w:rPr>
          <w:rFonts w:ascii="Arial" w:hAnsi="Arial" w:cs="Arial"/>
          <w:color w:val="000000"/>
        </w:rPr>
        <w:t xml:space="preserve">la diferenciación del </w:t>
      </w:r>
      <w:proofErr w:type="spellStart"/>
      <w:r w:rsidR="00444FFE">
        <w:rPr>
          <w:rFonts w:ascii="Arial" w:hAnsi="Arial" w:cs="Arial"/>
          <w:color w:val="000000"/>
        </w:rPr>
        <w:t>self</w:t>
      </w:r>
      <w:proofErr w:type="spellEnd"/>
      <w:r w:rsidR="00444FFE">
        <w:rPr>
          <w:rFonts w:ascii="Arial" w:hAnsi="Arial" w:cs="Arial"/>
          <w:color w:val="000000"/>
        </w:rPr>
        <w:t xml:space="preserve"> y de las</w:t>
      </w:r>
      <w:r w:rsidR="00E149D6">
        <w:rPr>
          <w:rFonts w:ascii="Arial" w:hAnsi="Arial" w:cs="Arial"/>
          <w:color w:val="000000"/>
        </w:rPr>
        <w:t xml:space="preserve"> experiencias</w:t>
      </w:r>
      <w:r w:rsidR="00444FFE">
        <w:rPr>
          <w:rFonts w:ascii="Arial" w:hAnsi="Arial" w:cs="Arial"/>
          <w:color w:val="000000"/>
        </w:rPr>
        <w:t>, como</w:t>
      </w:r>
      <w:r w:rsidR="00E149D6">
        <w:rPr>
          <w:rFonts w:ascii="Arial" w:hAnsi="Arial" w:cs="Arial"/>
          <w:color w:val="000000"/>
        </w:rPr>
        <w:t xml:space="preserve"> la ética son variables que estarían asociadas </w:t>
      </w:r>
      <w:r w:rsidR="00444FFE">
        <w:rPr>
          <w:rFonts w:ascii="Arial" w:hAnsi="Arial" w:cs="Arial"/>
          <w:color w:val="000000"/>
        </w:rPr>
        <w:t>-</w:t>
      </w:r>
      <w:r w:rsidR="00E149D6">
        <w:rPr>
          <w:rFonts w:ascii="Arial" w:hAnsi="Arial" w:cs="Arial"/>
          <w:color w:val="000000"/>
        </w:rPr>
        <w:t>según su estabilidad</w:t>
      </w:r>
      <w:r w:rsidR="00444FFE">
        <w:rPr>
          <w:rFonts w:ascii="Arial" w:hAnsi="Arial" w:cs="Arial"/>
          <w:color w:val="000000"/>
        </w:rPr>
        <w:t>-</w:t>
      </w:r>
      <w:r w:rsidR="00E149D6">
        <w:rPr>
          <w:rFonts w:ascii="Arial" w:hAnsi="Arial" w:cs="Arial"/>
          <w:color w:val="000000"/>
        </w:rPr>
        <w:t xml:space="preserve"> a una diferente toma de perspectivas, y por ende, a </w:t>
      </w:r>
      <w:r w:rsidR="00444FFE">
        <w:rPr>
          <w:rFonts w:ascii="Arial" w:hAnsi="Arial" w:cs="Arial"/>
          <w:color w:val="000000"/>
        </w:rPr>
        <w:t>distintas respuestas frente al paciente</w:t>
      </w:r>
      <w:r w:rsidR="00E149D6">
        <w:rPr>
          <w:rFonts w:ascii="Arial" w:hAnsi="Arial" w:cs="Arial"/>
          <w:color w:val="000000"/>
        </w:rPr>
        <w:t>.</w:t>
      </w:r>
      <w:r w:rsidRPr="00280AB0">
        <w:rPr>
          <w:rFonts w:ascii="Arial" w:hAnsi="Arial" w:cs="Arial"/>
          <w:color w:val="000000"/>
        </w:rPr>
        <w:t xml:space="preserve"> </w:t>
      </w:r>
      <w:r w:rsidR="00E149D6">
        <w:rPr>
          <w:rFonts w:ascii="Arial" w:hAnsi="Arial" w:cs="Arial"/>
          <w:color w:val="000000"/>
        </w:rPr>
        <w:t xml:space="preserve">Cuando los profesionales pueden ubicar el sufrimiento del paciente como separado de ellos mismos, con un claro reconocimiento de que aquel sufrimiento no es su sufrimiento - existiendo una resonancia empática- </w:t>
      </w:r>
      <w:r w:rsidR="00BC45C1">
        <w:rPr>
          <w:rFonts w:ascii="Arial" w:hAnsi="Arial" w:cs="Arial"/>
          <w:color w:val="000000"/>
        </w:rPr>
        <w:t>pueden sentirse capaces de</w:t>
      </w:r>
      <w:r w:rsidR="00E149D6">
        <w:rPr>
          <w:rFonts w:ascii="Arial" w:hAnsi="Arial" w:cs="Arial"/>
          <w:color w:val="000000"/>
        </w:rPr>
        <w:t xml:space="preserve"> entrar en el mundo del paciente y su enfermedad; con firmeza personal y profesional.</w:t>
      </w:r>
      <w:r w:rsidRPr="00280AB0">
        <w:rPr>
          <w:rFonts w:ascii="Arial" w:hAnsi="Arial" w:cs="Arial"/>
          <w:color w:val="000000"/>
        </w:rPr>
        <w:t xml:space="preserve"> Se </w:t>
      </w:r>
      <w:r w:rsidR="00E149D6">
        <w:rPr>
          <w:rFonts w:ascii="Arial" w:hAnsi="Arial" w:cs="Arial"/>
          <w:color w:val="000000"/>
        </w:rPr>
        <w:t xml:space="preserve"> presenta </w:t>
      </w:r>
      <w:r w:rsidRPr="00280AB0">
        <w:rPr>
          <w:rFonts w:ascii="Arial" w:hAnsi="Arial" w:cs="Arial"/>
          <w:color w:val="000000"/>
        </w:rPr>
        <w:t>un caso clínico.</w:t>
      </w:r>
    </w:p>
    <w:p w:rsidR="00C90919" w:rsidRDefault="00C90919" w:rsidP="00372A7F">
      <w:pPr>
        <w:pStyle w:val="NormalWeb"/>
        <w:spacing w:before="0" w:beforeAutospacing="0" w:after="0" w:afterAutospacing="0" w:line="360" w:lineRule="auto"/>
        <w:jc w:val="both"/>
        <w:rPr>
          <w:rFonts w:ascii="Arial" w:hAnsi="Arial" w:cs="Arial"/>
          <w:color w:val="000000"/>
        </w:rPr>
      </w:pPr>
    </w:p>
    <w:p w:rsidR="00280AB0" w:rsidRPr="007E3FAF" w:rsidRDefault="00280AB0" w:rsidP="00372A7F">
      <w:pPr>
        <w:pStyle w:val="NormalWeb"/>
        <w:spacing w:before="0" w:beforeAutospacing="0" w:after="0" w:afterAutospacing="0" w:line="360" w:lineRule="auto"/>
        <w:jc w:val="both"/>
        <w:rPr>
          <w:rFonts w:ascii="Arial" w:hAnsi="Arial" w:cs="Arial"/>
          <w:i/>
          <w:color w:val="000000"/>
        </w:rPr>
      </w:pPr>
      <w:r w:rsidRPr="00280AB0">
        <w:rPr>
          <w:rFonts w:ascii="Arial" w:hAnsi="Arial" w:cs="Arial"/>
          <w:color w:val="000000"/>
        </w:rPr>
        <w:t>Palabras Clave:</w:t>
      </w:r>
      <w:r w:rsidR="00C90919">
        <w:rPr>
          <w:rFonts w:ascii="Arial" w:hAnsi="Arial" w:cs="Arial"/>
          <w:color w:val="000000"/>
        </w:rPr>
        <w:t xml:space="preserve"> </w:t>
      </w:r>
      <w:r w:rsidR="00C90919" w:rsidRPr="007E3FAF">
        <w:rPr>
          <w:rFonts w:ascii="Arial" w:hAnsi="Arial" w:cs="Arial"/>
          <w:i/>
          <w:color w:val="000000"/>
        </w:rPr>
        <w:t xml:space="preserve">Interconsulta, </w:t>
      </w:r>
      <w:r w:rsidRPr="007E3FAF">
        <w:rPr>
          <w:rFonts w:ascii="Arial" w:hAnsi="Arial" w:cs="Arial"/>
          <w:i/>
          <w:color w:val="000000"/>
        </w:rPr>
        <w:t>Empatía</w:t>
      </w:r>
      <w:r w:rsidR="00C90919" w:rsidRPr="007E3FAF">
        <w:rPr>
          <w:rFonts w:ascii="Arial" w:hAnsi="Arial" w:cs="Arial"/>
          <w:i/>
          <w:color w:val="000000"/>
        </w:rPr>
        <w:t>, Dolor</w:t>
      </w:r>
    </w:p>
    <w:p w:rsidR="00280AB0" w:rsidRDefault="00280AB0" w:rsidP="00372A7F">
      <w:pPr>
        <w:spacing w:line="360" w:lineRule="auto"/>
        <w:jc w:val="both"/>
        <w:rPr>
          <w:rFonts w:ascii="Arial" w:hAnsi="Arial" w:cs="Arial"/>
          <w:lang w:val="es-AR"/>
        </w:rPr>
      </w:pPr>
    </w:p>
    <w:p w:rsidR="00F36988" w:rsidRDefault="00F36988" w:rsidP="00372A7F">
      <w:pPr>
        <w:pStyle w:val="NormalWeb"/>
        <w:spacing w:before="0" w:beforeAutospacing="0" w:after="0" w:afterAutospacing="0" w:line="360" w:lineRule="auto"/>
        <w:jc w:val="both"/>
        <w:rPr>
          <w:rFonts w:ascii="Arial" w:hAnsi="Arial" w:cs="Arial"/>
          <w:b/>
          <w:color w:val="000000"/>
        </w:rPr>
      </w:pPr>
    </w:p>
    <w:p w:rsidR="00C90919" w:rsidRDefault="00C90919" w:rsidP="00372A7F">
      <w:pPr>
        <w:pStyle w:val="NormalWeb"/>
        <w:spacing w:before="0" w:beforeAutospacing="0" w:after="0" w:afterAutospacing="0" w:line="360" w:lineRule="auto"/>
        <w:jc w:val="both"/>
        <w:rPr>
          <w:rFonts w:ascii="Arial" w:hAnsi="Arial" w:cs="Arial"/>
          <w:b/>
          <w:color w:val="000000"/>
        </w:rPr>
      </w:pPr>
    </w:p>
    <w:p w:rsidR="00C90919" w:rsidRDefault="00C90919" w:rsidP="00372A7F">
      <w:pPr>
        <w:pStyle w:val="NormalWeb"/>
        <w:spacing w:before="0" w:beforeAutospacing="0" w:after="0" w:afterAutospacing="0" w:line="360" w:lineRule="auto"/>
        <w:jc w:val="both"/>
        <w:rPr>
          <w:rFonts w:ascii="Arial" w:hAnsi="Arial" w:cs="Arial"/>
          <w:b/>
          <w:color w:val="000000"/>
        </w:rPr>
      </w:pPr>
    </w:p>
    <w:p w:rsidR="00C90919" w:rsidRDefault="00C90919" w:rsidP="00372A7F">
      <w:pPr>
        <w:pStyle w:val="NormalWeb"/>
        <w:spacing w:before="0" w:beforeAutospacing="0" w:after="0" w:afterAutospacing="0" w:line="360" w:lineRule="auto"/>
        <w:jc w:val="both"/>
        <w:rPr>
          <w:rFonts w:ascii="Arial" w:hAnsi="Arial" w:cs="Arial"/>
          <w:b/>
          <w:color w:val="000000"/>
        </w:rPr>
      </w:pPr>
    </w:p>
    <w:p w:rsidR="00C90919" w:rsidRDefault="00C90919" w:rsidP="00372A7F">
      <w:pPr>
        <w:pStyle w:val="NormalWeb"/>
        <w:spacing w:before="0" w:beforeAutospacing="0" w:after="0" w:afterAutospacing="0" w:line="360" w:lineRule="auto"/>
        <w:jc w:val="both"/>
        <w:rPr>
          <w:rFonts w:ascii="Arial" w:hAnsi="Arial" w:cs="Arial"/>
          <w:b/>
          <w:color w:val="000000"/>
        </w:rPr>
      </w:pPr>
    </w:p>
    <w:p w:rsidR="00C90919" w:rsidRDefault="00C90919" w:rsidP="00372A7F">
      <w:pPr>
        <w:pStyle w:val="NormalWeb"/>
        <w:spacing w:before="0" w:beforeAutospacing="0" w:after="0" w:afterAutospacing="0" w:line="360" w:lineRule="auto"/>
        <w:jc w:val="both"/>
        <w:rPr>
          <w:rFonts w:ascii="Arial" w:hAnsi="Arial" w:cs="Arial"/>
          <w:b/>
          <w:color w:val="000000"/>
        </w:rPr>
      </w:pPr>
    </w:p>
    <w:p w:rsidR="00C90919" w:rsidRDefault="00C90919" w:rsidP="00372A7F">
      <w:pPr>
        <w:pStyle w:val="NormalWeb"/>
        <w:spacing w:before="0" w:beforeAutospacing="0" w:after="0" w:afterAutospacing="0" w:line="360" w:lineRule="auto"/>
        <w:jc w:val="both"/>
        <w:rPr>
          <w:rFonts w:ascii="Arial" w:hAnsi="Arial" w:cs="Arial"/>
          <w:b/>
          <w:color w:val="000000"/>
        </w:rPr>
      </w:pPr>
    </w:p>
    <w:p w:rsidR="00F244DB" w:rsidRDefault="00F244DB" w:rsidP="00372A7F">
      <w:pPr>
        <w:pStyle w:val="NormalWeb"/>
        <w:spacing w:before="0" w:beforeAutospacing="0" w:after="0" w:afterAutospacing="0" w:line="360" w:lineRule="auto"/>
        <w:jc w:val="both"/>
        <w:rPr>
          <w:rFonts w:ascii="Arial" w:hAnsi="Arial" w:cs="Arial"/>
          <w:b/>
          <w:color w:val="000000"/>
        </w:rPr>
      </w:pPr>
    </w:p>
    <w:p w:rsidR="00F244DB" w:rsidRDefault="00F244DB" w:rsidP="00372A7F">
      <w:pPr>
        <w:pStyle w:val="NormalWeb"/>
        <w:spacing w:before="0" w:beforeAutospacing="0" w:after="0" w:afterAutospacing="0" w:line="360" w:lineRule="auto"/>
        <w:jc w:val="both"/>
        <w:rPr>
          <w:rFonts w:ascii="Arial" w:hAnsi="Arial" w:cs="Arial"/>
          <w:b/>
          <w:color w:val="000000"/>
        </w:rPr>
      </w:pPr>
    </w:p>
    <w:p w:rsidR="00F244DB" w:rsidRDefault="00F244DB" w:rsidP="00372A7F">
      <w:pPr>
        <w:pStyle w:val="NormalWeb"/>
        <w:spacing w:before="0" w:beforeAutospacing="0" w:after="0" w:afterAutospacing="0" w:line="360" w:lineRule="auto"/>
        <w:jc w:val="both"/>
        <w:rPr>
          <w:rFonts w:ascii="Arial" w:hAnsi="Arial" w:cs="Arial"/>
          <w:b/>
          <w:color w:val="000000"/>
        </w:rPr>
      </w:pPr>
    </w:p>
    <w:p w:rsidR="00F244DB" w:rsidRDefault="00F244DB" w:rsidP="00372A7F">
      <w:pPr>
        <w:pStyle w:val="NormalWeb"/>
        <w:spacing w:before="0" w:beforeAutospacing="0" w:after="0" w:afterAutospacing="0" w:line="360" w:lineRule="auto"/>
        <w:jc w:val="both"/>
        <w:rPr>
          <w:rFonts w:ascii="Arial" w:hAnsi="Arial" w:cs="Arial"/>
          <w:b/>
          <w:color w:val="000000"/>
        </w:rPr>
      </w:pPr>
    </w:p>
    <w:p w:rsidR="00372A7F" w:rsidRDefault="00372A7F" w:rsidP="00372A7F">
      <w:pPr>
        <w:pStyle w:val="NormalWeb"/>
        <w:spacing w:before="0" w:beforeAutospacing="0" w:after="0" w:afterAutospacing="0" w:line="360" w:lineRule="auto"/>
        <w:jc w:val="both"/>
        <w:rPr>
          <w:rFonts w:ascii="Arial" w:hAnsi="Arial" w:cs="Arial"/>
          <w:b/>
          <w:color w:val="000000"/>
        </w:rPr>
      </w:pPr>
    </w:p>
    <w:p w:rsidR="00372A7F" w:rsidRDefault="00372A7F" w:rsidP="00372A7F">
      <w:pPr>
        <w:pStyle w:val="NormalWeb"/>
        <w:spacing w:before="0" w:beforeAutospacing="0" w:after="0" w:afterAutospacing="0" w:line="360" w:lineRule="auto"/>
        <w:jc w:val="both"/>
        <w:rPr>
          <w:rFonts w:ascii="Arial" w:hAnsi="Arial" w:cs="Arial"/>
          <w:b/>
          <w:color w:val="000000"/>
        </w:rPr>
      </w:pPr>
    </w:p>
    <w:p w:rsidR="00372A7F" w:rsidRDefault="00372A7F" w:rsidP="00372A7F">
      <w:pPr>
        <w:pStyle w:val="NormalWeb"/>
        <w:spacing w:before="0" w:beforeAutospacing="0" w:after="0" w:afterAutospacing="0" w:line="360" w:lineRule="auto"/>
        <w:jc w:val="both"/>
        <w:rPr>
          <w:rFonts w:ascii="Arial" w:hAnsi="Arial" w:cs="Arial"/>
          <w:b/>
          <w:color w:val="000000"/>
        </w:rPr>
      </w:pPr>
    </w:p>
    <w:p w:rsidR="00F244DB" w:rsidRDefault="00F244DB" w:rsidP="00372A7F">
      <w:pPr>
        <w:pStyle w:val="NormalWeb"/>
        <w:spacing w:before="0" w:beforeAutospacing="0" w:after="0" w:afterAutospacing="0" w:line="360" w:lineRule="auto"/>
        <w:jc w:val="both"/>
        <w:rPr>
          <w:rFonts w:ascii="Arial" w:hAnsi="Arial" w:cs="Arial"/>
          <w:b/>
          <w:color w:val="000000"/>
        </w:rPr>
      </w:pPr>
    </w:p>
    <w:p w:rsidR="00C90919" w:rsidRDefault="00C90919" w:rsidP="00372A7F">
      <w:pPr>
        <w:pStyle w:val="NormalWeb"/>
        <w:spacing w:before="0" w:beforeAutospacing="0" w:after="0" w:afterAutospacing="0" w:line="360" w:lineRule="auto"/>
        <w:jc w:val="both"/>
        <w:rPr>
          <w:rFonts w:ascii="Arial" w:hAnsi="Arial" w:cs="Arial"/>
          <w:b/>
          <w:color w:val="000000"/>
        </w:rPr>
      </w:pPr>
    </w:p>
    <w:p w:rsidR="00530863" w:rsidRDefault="00530863" w:rsidP="00372A7F">
      <w:pPr>
        <w:pStyle w:val="NormalWeb"/>
        <w:spacing w:before="0" w:beforeAutospacing="0" w:after="0" w:afterAutospacing="0" w:line="360" w:lineRule="auto"/>
        <w:jc w:val="both"/>
        <w:rPr>
          <w:rFonts w:ascii="Arial" w:hAnsi="Arial" w:cs="Arial"/>
          <w:b/>
          <w:color w:val="000000"/>
        </w:rPr>
      </w:pPr>
    </w:p>
    <w:p w:rsidR="00280AB0" w:rsidRPr="00F36988" w:rsidRDefault="00280AB0" w:rsidP="00372A7F">
      <w:pPr>
        <w:pStyle w:val="NormalWeb"/>
        <w:spacing w:before="0" w:beforeAutospacing="0" w:after="0" w:afterAutospacing="0" w:line="360" w:lineRule="auto"/>
        <w:outlineLvl w:val="0"/>
        <w:rPr>
          <w:rFonts w:ascii="Arial" w:hAnsi="Arial" w:cs="Arial"/>
          <w:b/>
          <w:color w:val="000000"/>
        </w:rPr>
      </w:pPr>
      <w:r w:rsidRPr="00F36988">
        <w:rPr>
          <w:rFonts w:ascii="Arial" w:hAnsi="Arial" w:cs="Arial"/>
          <w:b/>
          <w:color w:val="000000"/>
        </w:rPr>
        <w:lastRenderedPageBreak/>
        <w:t>Introducción</w:t>
      </w:r>
    </w:p>
    <w:p w:rsidR="00415F40" w:rsidRDefault="00F36988"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La interconsulta (IC) representa una modalidad clínica y una herramienta metodológica </w:t>
      </w:r>
      <w:r w:rsidR="00AF2392">
        <w:rPr>
          <w:rFonts w:ascii="Arial" w:hAnsi="Arial" w:cs="Arial"/>
          <w:color w:val="000000"/>
        </w:rPr>
        <w:t>de</w:t>
      </w:r>
      <w:r w:rsidR="00F4616C">
        <w:rPr>
          <w:rFonts w:ascii="Arial" w:hAnsi="Arial" w:cs="Arial"/>
          <w:color w:val="000000"/>
        </w:rPr>
        <w:t xml:space="preserve"> comprobada utilidad </w:t>
      </w:r>
      <w:r w:rsidR="00BC45C1">
        <w:rPr>
          <w:rFonts w:ascii="Arial" w:hAnsi="Arial" w:cs="Arial"/>
          <w:color w:val="000000"/>
        </w:rPr>
        <w:t>para</w:t>
      </w:r>
      <w:r w:rsidR="00F4616C">
        <w:rPr>
          <w:rFonts w:ascii="Arial" w:hAnsi="Arial" w:cs="Arial"/>
          <w:color w:val="000000"/>
        </w:rPr>
        <w:t xml:space="preserve"> la mejora de la calidad de atención de los pacientes</w:t>
      </w:r>
      <w:r w:rsidR="00F244DB">
        <w:rPr>
          <w:rFonts w:ascii="Arial" w:hAnsi="Arial" w:cs="Arial"/>
          <w:color w:val="000000"/>
        </w:rPr>
        <w:t xml:space="preserve"> (Santos,</w:t>
      </w:r>
      <w:r w:rsidR="00195738">
        <w:rPr>
          <w:rFonts w:ascii="Arial" w:hAnsi="Arial" w:cs="Arial"/>
          <w:color w:val="000000"/>
        </w:rPr>
        <w:t xml:space="preserve"> </w:t>
      </w:r>
      <w:proofErr w:type="spellStart"/>
      <w:r w:rsidR="00195738" w:rsidRPr="00195738">
        <w:rPr>
          <w:rFonts w:ascii="Arial" w:hAnsi="Arial" w:cs="Arial"/>
          <w:color w:val="000000"/>
        </w:rPr>
        <w:t>Slonczewski</w:t>
      </w:r>
      <w:proofErr w:type="spellEnd"/>
      <w:r w:rsidR="00195738">
        <w:rPr>
          <w:rFonts w:ascii="Arial" w:hAnsi="Arial" w:cs="Arial"/>
          <w:color w:val="000000"/>
        </w:rPr>
        <w:t xml:space="preserve"> </w:t>
      </w:r>
      <w:r w:rsidR="00195738" w:rsidRPr="00195738">
        <w:rPr>
          <w:rFonts w:ascii="Arial" w:hAnsi="Arial" w:cs="Arial"/>
          <w:color w:val="000000"/>
        </w:rPr>
        <w:t xml:space="preserve">&amp; </w:t>
      </w:r>
      <w:proofErr w:type="spellStart"/>
      <w:r w:rsidR="00195738" w:rsidRPr="00195738">
        <w:rPr>
          <w:rFonts w:ascii="Arial" w:hAnsi="Arial" w:cs="Arial"/>
          <w:color w:val="000000"/>
        </w:rPr>
        <w:t>Prebianchi</w:t>
      </w:r>
      <w:proofErr w:type="spellEnd"/>
      <w:r w:rsidR="00F244DB">
        <w:rPr>
          <w:rFonts w:ascii="Arial" w:hAnsi="Arial" w:cs="Arial"/>
          <w:color w:val="000000"/>
        </w:rPr>
        <w:t xml:space="preserve"> 2011; </w:t>
      </w:r>
      <w:proofErr w:type="spellStart"/>
      <w:r w:rsidR="00F244DB">
        <w:rPr>
          <w:rFonts w:ascii="Arial" w:hAnsi="Arial" w:cs="Arial"/>
          <w:color w:val="000000"/>
        </w:rPr>
        <w:t>Pincus</w:t>
      </w:r>
      <w:proofErr w:type="spellEnd"/>
      <w:r w:rsidR="00195738">
        <w:rPr>
          <w:rFonts w:ascii="Arial" w:hAnsi="Arial" w:cs="Arial"/>
          <w:color w:val="000000"/>
        </w:rPr>
        <w:t>,</w:t>
      </w:r>
      <w:r w:rsidR="00F244DB">
        <w:rPr>
          <w:rFonts w:ascii="Arial" w:hAnsi="Arial" w:cs="Arial"/>
          <w:color w:val="000000"/>
        </w:rPr>
        <w:t xml:space="preserve"> 1987)</w:t>
      </w:r>
      <w:r>
        <w:rPr>
          <w:rFonts w:ascii="Arial" w:hAnsi="Arial" w:cs="Arial"/>
          <w:color w:val="000000"/>
        </w:rPr>
        <w:t xml:space="preserve">. </w:t>
      </w:r>
      <w:r w:rsidR="006B34F7">
        <w:rPr>
          <w:rFonts w:ascii="Arial" w:hAnsi="Arial" w:cs="Arial"/>
          <w:color w:val="000000"/>
        </w:rPr>
        <w:t>L</w:t>
      </w:r>
      <w:r w:rsidRPr="00280AB0">
        <w:rPr>
          <w:rFonts w:ascii="Arial" w:hAnsi="Arial" w:cs="Arial"/>
          <w:color w:val="000000"/>
        </w:rPr>
        <w:t xml:space="preserve">a atención en </w:t>
      </w:r>
      <w:r w:rsidR="00086A5E">
        <w:rPr>
          <w:rFonts w:ascii="Arial" w:hAnsi="Arial" w:cs="Arial"/>
          <w:color w:val="000000"/>
        </w:rPr>
        <w:t xml:space="preserve">IC </w:t>
      </w:r>
      <w:r w:rsidRPr="00280AB0">
        <w:rPr>
          <w:rFonts w:ascii="Arial" w:hAnsi="Arial" w:cs="Arial"/>
          <w:color w:val="000000"/>
        </w:rPr>
        <w:t xml:space="preserve">sitúa al terapeuta en ámbitos clínicos distintos </w:t>
      </w:r>
      <w:r w:rsidR="00415F40">
        <w:rPr>
          <w:rFonts w:ascii="Arial" w:hAnsi="Arial" w:cs="Arial"/>
          <w:color w:val="000000"/>
        </w:rPr>
        <w:t>a los habituales</w:t>
      </w:r>
      <w:r w:rsidR="006B34F7">
        <w:rPr>
          <w:rFonts w:ascii="Arial" w:hAnsi="Arial" w:cs="Arial"/>
          <w:color w:val="000000"/>
        </w:rPr>
        <w:t xml:space="preserve">. </w:t>
      </w:r>
      <w:r w:rsidRPr="00280AB0">
        <w:rPr>
          <w:rFonts w:ascii="Arial" w:hAnsi="Arial" w:cs="Arial"/>
          <w:color w:val="000000"/>
        </w:rPr>
        <w:t>Más allá de los obstáculos que estos escenarios suelen traer aparejados, las particularidades del contexto pueden precipitar dificultades en el mismo terapeuta -entendido el mismo, como propio instrumento de su práctica-.</w:t>
      </w:r>
      <w:r w:rsidR="002536B7">
        <w:rPr>
          <w:rFonts w:ascii="Arial" w:hAnsi="Arial" w:cs="Arial"/>
          <w:color w:val="000000"/>
        </w:rPr>
        <w:t xml:space="preserve"> </w:t>
      </w:r>
      <w:r w:rsidR="00BC45C1">
        <w:rPr>
          <w:rFonts w:ascii="Arial" w:hAnsi="Arial" w:cs="Arial"/>
          <w:color w:val="000000"/>
        </w:rPr>
        <w:t>Hasta ahora, e</w:t>
      </w:r>
      <w:r w:rsidR="005533A5">
        <w:rPr>
          <w:rFonts w:ascii="Arial" w:hAnsi="Arial" w:cs="Arial"/>
          <w:color w:val="000000"/>
        </w:rPr>
        <w:t>l impacto</w:t>
      </w:r>
      <w:r w:rsidR="006B249C">
        <w:rPr>
          <w:rFonts w:ascii="Arial" w:hAnsi="Arial" w:cs="Arial"/>
          <w:color w:val="000000"/>
        </w:rPr>
        <w:t xml:space="preserve"> que</w:t>
      </w:r>
      <w:r w:rsidR="0074075C">
        <w:rPr>
          <w:rFonts w:ascii="Arial" w:hAnsi="Arial" w:cs="Arial"/>
          <w:color w:val="000000"/>
        </w:rPr>
        <w:t xml:space="preserve"> generan</w:t>
      </w:r>
      <w:r w:rsidR="00A7199E">
        <w:rPr>
          <w:rFonts w:ascii="Arial" w:hAnsi="Arial" w:cs="Arial"/>
          <w:color w:val="000000"/>
        </w:rPr>
        <w:t xml:space="preserve"> en los terapeutas</w:t>
      </w:r>
      <w:r w:rsidR="006B249C">
        <w:rPr>
          <w:rFonts w:ascii="Arial" w:hAnsi="Arial" w:cs="Arial"/>
          <w:color w:val="000000"/>
        </w:rPr>
        <w:t xml:space="preserve"> </w:t>
      </w:r>
      <w:r w:rsidR="005533A5">
        <w:rPr>
          <w:rFonts w:ascii="Arial" w:hAnsi="Arial" w:cs="Arial"/>
          <w:color w:val="000000"/>
        </w:rPr>
        <w:t xml:space="preserve">las experiencias de </w:t>
      </w:r>
      <w:r w:rsidR="00B04CAE">
        <w:rPr>
          <w:rFonts w:ascii="Arial" w:hAnsi="Arial" w:cs="Arial"/>
          <w:color w:val="000000"/>
        </w:rPr>
        <w:t xml:space="preserve">dolor </w:t>
      </w:r>
      <w:r w:rsidR="005533A5">
        <w:rPr>
          <w:rFonts w:ascii="Arial" w:hAnsi="Arial" w:cs="Arial"/>
          <w:color w:val="000000"/>
        </w:rPr>
        <w:t>de los pacientes</w:t>
      </w:r>
      <w:r w:rsidR="00BC45C1">
        <w:rPr>
          <w:rFonts w:ascii="Arial" w:hAnsi="Arial" w:cs="Arial"/>
          <w:color w:val="000000"/>
        </w:rPr>
        <w:t>,</w:t>
      </w:r>
      <w:r w:rsidR="005533A5">
        <w:rPr>
          <w:rFonts w:ascii="Arial" w:hAnsi="Arial" w:cs="Arial"/>
          <w:color w:val="000000"/>
        </w:rPr>
        <w:t xml:space="preserve"> </w:t>
      </w:r>
      <w:r w:rsidR="002536B7">
        <w:rPr>
          <w:rFonts w:ascii="Arial" w:hAnsi="Arial" w:cs="Arial"/>
          <w:color w:val="000000"/>
        </w:rPr>
        <w:t>no se ha</w:t>
      </w:r>
      <w:r w:rsidR="0074075C">
        <w:rPr>
          <w:rFonts w:ascii="Arial" w:hAnsi="Arial" w:cs="Arial"/>
          <w:color w:val="000000"/>
        </w:rPr>
        <w:t>n</w:t>
      </w:r>
      <w:r w:rsidR="002536B7">
        <w:rPr>
          <w:rFonts w:ascii="Arial" w:hAnsi="Arial" w:cs="Arial"/>
          <w:color w:val="000000"/>
        </w:rPr>
        <w:t xml:space="preserve"> </w:t>
      </w:r>
      <w:r w:rsidR="00826B42">
        <w:rPr>
          <w:rFonts w:ascii="Arial" w:hAnsi="Arial" w:cs="Arial"/>
          <w:color w:val="000000"/>
        </w:rPr>
        <w:t>estudiado ampliamente</w:t>
      </w:r>
      <w:r w:rsidR="005533A5">
        <w:rPr>
          <w:rFonts w:ascii="Arial" w:hAnsi="Arial" w:cs="Arial"/>
          <w:color w:val="000000"/>
        </w:rPr>
        <w:t>.</w:t>
      </w:r>
      <w:r w:rsidR="00A7199E">
        <w:rPr>
          <w:rFonts w:ascii="Arial" w:hAnsi="Arial" w:cs="Arial"/>
          <w:color w:val="000000"/>
        </w:rPr>
        <w:t xml:space="preserve"> Como aporte proponemos estudiar la empatía y su papel en la </w:t>
      </w:r>
      <w:r w:rsidR="000765A4">
        <w:rPr>
          <w:rFonts w:ascii="Arial" w:hAnsi="Arial" w:cs="Arial"/>
          <w:color w:val="000000"/>
        </w:rPr>
        <w:t xml:space="preserve">IC </w:t>
      </w:r>
      <w:r w:rsidR="00993148">
        <w:rPr>
          <w:rFonts w:ascii="Arial" w:hAnsi="Arial" w:cs="Arial"/>
          <w:color w:val="000000"/>
        </w:rPr>
        <w:t xml:space="preserve">ejemplificando con un caso de </w:t>
      </w:r>
      <w:r w:rsidR="00BC45C1">
        <w:rPr>
          <w:rFonts w:ascii="Arial" w:hAnsi="Arial" w:cs="Arial"/>
          <w:color w:val="000000"/>
        </w:rPr>
        <w:t>clínico</w:t>
      </w:r>
      <w:r w:rsidR="00A7199E">
        <w:rPr>
          <w:rFonts w:ascii="Arial" w:hAnsi="Arial" w:cs="Arial"/>
          <w:color w:val="000000"/>
        </w:rPr>
        <w:t>.</w:t>
      </w:r>
    </w:p>
    <w:p w:rsidR="00E51433" w:rsidRPr="00C17B63" w:rsidRDefault="00BC45C1" w:rsidP="00372A7F">
      <w:pPr>
        <w:pStyle w:val="NormalWeb"/>
        <w:spacing w:before="0" w:beforeAutospacing="0" w:after="0" w:afterAutospacing="0" w:line="360" w:lineRule="auto"/>
        <w:outlineLvl w:val="0"/>
        <w:rPr>
          <w:rFonts w:ascii="Arial" w:hAnsi="Arial" w:cs="Arial"/>
          <w:b/>
          <w:color w:val="000000"/>
        </w:rPr>
      </w:pPr>
      <w:r>
        <w:rPr>
          <w:rFonts w:ascii="Arial" w:hAnsi="Arial" w:cs="Arial"/>
          <w:b/>
          <w:color w:val="000000"/>
        </w:rPr>
        <w:t xml:space="preserve">La  expresión del </w:t>
      </w:r>
      <w:r w:rsidR="004B513B">
        <w:rPr>
          <w:rFonts w:ascii="Arial" w:hAnsi="Arial" w:cs="Arial"/>
          <w:b/>
          <w:color w:val="000000"/>
        </w:rPr>
        <w:t>Dolor</w:t>
      </w:r>
    </w:p>
    <w:p w:rsidR="00444FFE" w:rsidRDefault="006B34F7"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Según </w:t>
      </w:r>
      <w:r w:rsidRPr="006B34F7">
        <w:rPr>
          <w:rFonts w:ascii="Arial" w:hAnsi="Arial" w:cs="Arial"/>
          <w:color w:val="000000"/>
        </w:rPr>
        <w:t>Cano</w:t>
      </w:r>
      <w:r>
        <w:rPr>
          <w:rFonts w:ascii="Arial" w:hAnsi="Arial" w:cs="Arial"/>
          <w:color w:val="000000"/>
        </w:rPr>
        <w:t>,</w:t>
      </w:r>
      <w:r w:rsidRPr="006B34F7">
        <w:rPr>
          <w:rFonts w:ascii="Arial" w:hAnsi="Arial" w:cs="Arial"/>
          <w:color w:val="000000"/>
        </w:rPr>
        <w:t xml:space="preserve"> </w:t>
      </w:r>
      <w:proofErr w:type="spellStart"/>
      <w:r w:rsidRPr="006B34F7">
        <w:rPr>
          <w:rFonts w:ascii="Arial" w:hAnsi="Arial" w:cs="Arial"/>
          <w:color w:val="000000"/>
        </w:rPr>
        <w:t>Leong</w:t>
      </w:r>
      <w:proofErr w:type="spellEnd"/>
      <w:r>
        <w:rPr>
          <w:rFonts w:ascii="Arial" w:hAnsi="Arial" w:cs="Arial"/>
          <w:color w:val="000000"/>
        </w:rPr>
        <w:t>, y</w:t>
      </w:r>
      <w:r w:rsidRPr="006B34F7">
        <w:rPr>
          <w:rFonts w:ascii="Arial" w:hAnsi="Arial" w:cs="Arial"/>
          <w:color w:val="000000"/>
        </w:rPr>
        <w:t xml:space="preserve"> Williams</w:t>
      </w:r>
      <w:r w:rsidR="00E57ED3">
        <w:rPr>
          <w:rFonts w:ascii="Arial" w:hAnsi="Arial" w:cs="Arial"/>
          <w:color w:val="000000"/>
        </w:rPr>
        <w:t xml:space="preserve"> et al. (2012)</w:t>
      </w:r>
      <w:r>
        <w:rPr>
          <w:rFonts w:ascii="Arial" w:hAnsi="Arial" w:cs="Arial"/>
          <w:color w:val="000000"/>
        </w:rPr>
        <w:t xml:space="preserve"> l</w:t>
      </w:r>
      <w:r w:rsidR="003827CE">
        <w:rPr>
          <w:rFonts w:ascii="Arial" w:hAnsi="Arial" w:cs="Arial"/>
          <w:color w:val="000000"/>
        </w:rPr>
        <w:t xml:space="preserve">os </w:t>
      </w:r>
      <w:r w:rsidR="006E49CF">
        <w:rPr>
          <w:rFonts w:ascii="Arial" w:hAnsi="Arial" w:cs="Arial"/>
          <w:color w:val="000000"/>
        </w:rPr>
        <w:t>paciente</w:t>
      </w:r>
      <w:r w:rsidR="003827CE">
        <w:rPr>
          <w:rFonts w:ascii="Arial" w:hAnsi="Arial" w:cs="Arial"/>
          <w:color w:val="000000"/>
        </w:rPr>
        <w:t>s</w:t>
      </w:r>
      <w:r w:rsidR="006E49CF">
        <w:rPr>
          <w:rFonts w:ascii="Arial" w:hAnsi="Arial" w:cs="Arial"/>
          <w:color w:val="000000"/>
        </w:rPr>
        <w:t xml:space="preserve"> </w:t>
      </w:r>
      <w:r w:rsidR="006445FB">
        <w:rPr>
          <w:rFonts w:ascii="Arial" w:hAnsi="Arial" w:cs="Arial"/>
          <w:color w:val="000000"/>
        </w:rPr>
        <w:t>manifiestan</w:t>
      </w:r>
      <w:r w:rsidR="006E49CF">
        <w:rPr>
          <w:rFonts w:ascii="Arial" w:hAnsi="Arial" w:cs="Arial"/>
          <w:color w:val="000000"/>
        </w:rPr>
        <w:t xml:space="preserve"> su </w:t>
      </w:r>
      <w:r w:rsidR="00434BE2">
        <w:rPr>
          <w:rFonts w:ascii="Arial" w:hAnsi="Arial" w:cs="Arial"/>
          <w:color w:val="000000"/>
        </w:rPr>
        <w:t xml:space="preserve">dolor </w:t>
      </w:r>
      <w:r w:rsidR="006E6CE0">
        <w:rPr>
          <w:rFonts w:ascii="Arial" w:hAnsi="Arial" w:cs="Arial"/>
          <w:color w:val="000000"/>
        </w:rPr>
        <w:t>como una forma de buscar contención</w:t>
      </w:r>
      <w:r w:rsidR="00E57ED3">
        <w:rPr>
          <w:rFonts w:ascii="Arial" w:hAnsi="Arial" w:cs="Arial"/>
          <w:color w:val="000000"/>
        </w:rPr>
        <w:t xml:space="preserve">. </w:t>
      </w:r>
      <w:r>
        <w:rPr>
          <w:rFonts w:ascii="Arial" w:hAnsi="Arial" w:cs="Arial"/>
          <w:color w:val="000000"/>
        </w:rPr>
        <w:t xml:space="preserve">Suelen </w:t>
      </w:r>
      <w:r w:rsidR="006445FB">
        <w:rPr>
          <w:rFonts w:ascii="Arial" w:hAnsi="Arial" w:cs="Arial"/>
          <w:color w:val="000000"/>
        </w:rPr>
        <w:t>comunicarlo</w:t>
      </w:r>
      <w:r w:rsidR="006E6CE0">
        <w:rPr>
          <w:rFonts w:ascii="Arial" w:hAnsi="Arial" w:cs="Arial"/>
          <w:color w:val="000000"/>
        </w:rPr>
        <w:t xml:space="preserve"> </w:t>
      </w:r>
      <w:r w:rsidR="006E49CF">
        <w:rPr>
          <w:rFonts w:ascii="Arial" w:hAnsi="Arial" w:cs="Arial"/>
          <w:color w:val="000000"/>
        </w:rPr>
        <w:t xml:space="preserve">a través </w:t>
      </w:r>
      <w:r w:rsidR="00CC37BE">
        <w:rPr>
          <w:rFonts w:ascii="Arial" w:hAnsi="Arial" w:cs="Arial"/>
          <w:color w:val="000000"/>
        </w:rPr>
        <w:t>de expresiones verbales, faciales</w:t>
      </w:r>
      <w:r w:rsidR="009A653F">
        <w:rPr>
          <w:rFonts w:ascii="Arial" w:hAnsi="Arial" w:cs="Arial"/>
          <w:color w:val="000000"/>
        </w:rPr>
        <w:t xml:space="preserve">, </w:t>
      </w:r>
      <w:r w:rsidR="00CC37BE">
        <w:rPr>
          <w:rFonts w:ascii="Arial" w:hAnsi="Arial" w:cs="Arial"/>
          <w:color w:val="000000"/>
        </w:rPr>
        <w:t>sonoras</w:t>
      </w:r>
      <w:r w:rsidR="009A653F">
        <w:rPr>
          <w:rFonts w:ascii="Arial" w:hAnsi="Arial" w:cs="Arial"/>
          <w:color w:val="000000"/>
        </w:rPr>
        <w:t xml:space="preserve">, </w:t>
      </w:r>
      <w:r w:rsidR="006E6CE0">
        <w:rPr>
          <w:rFonts w:ascii="Arial" w:hAnsi="Arial" w:cs="Arial"/>
          <w:color w:val="000000"/>
        </w:rPr>
        <w:t>o bien</w:t>
      </w:r>
      <w:r w:rsidR="00F2156B">
        <w:rPr>
          <w:rFonts w:ascii="Arial" w:hAnsi="Arial" w:cs="Arial"/>
          <w:color w:val="000000"/>
        </w:rPr>
        <w:t xml:space="preserve"> por medio </w:t>
      </w:r>
      <w:r w:rsidR="00CC37BE">
        <w:rPr>
          <w:rFonts w:ascii="Arial" w:hAnsi="Arial" w:cs="Arial"/>
          <w:color w:val="000000"/>
        </w:rPr>
        <w:t xml:space="preserve">de conductas </w:t>
      </w:r>
      <w:r w:rsidR="009A653F">
        <w:rPr>
          <w:rFonts w:ascii="Arial" w:hAnsi="Arial" w:cs="Arial"/>
          <w:color w:val="000000"/>
        </w:rPr>
        <w:t>o</w:t>
      </w:r>
      <w:r w:rsidR="00CC37BE">
        <w:rPr>
          <w:rFonts w:ascii="Arial" w:hAnsi="Arial" w:cs="Arial"/>
          <w:color w:val="000000"/>
        </w:rPr>
        <w:t xml:space="preserve"> movimientos</w:t>
      </w:r>
      <w:r w:rsidR="006E6CE0">
        <w:rPr>
          <w:rFonts w:ascii="Arial" w:hAnsi="Arial" w:cs="Arial"/>
          <w:color w:val="000000"/>
        </w:rPr>
        <w:t xml:space="preserve"> que lo reflejen. Estas </w:t>
      </w:r>
      <w:r w:rsidR="009A653F">
        <w:rPr>
          <w:rFonts w:ascii="Arial" w:hAnsi="Arial" w:cs="Arial"/>
          <w:color w:val="000000"/>
        </w:rPr>
        <w:t>expresiones</w:t>
      </w:r>
      <w:r w:rsidR="00D45368">
        <w:rPr>
          <w:rFonts w:ascii="Arial" w:hAnsi="Arial" w:cs="Arial"/>
          <w:color w:val="000000"/>
        </w:rPr>
        <w:t xml:space="preserve"> incluye</w:t>
      </w:r>
      <w:r w:rsidR="006E6CE0">
        <w:rPr>
          <w:rFonts w:ascii="Arial" w:hAnsi="Arial" w:cs="Arial"/>
          <w:color w:val="000000"/>
        </w:rPr>
        <w:t>n</w:t>
      </w:r>
      <w:r w:rsidR="00A147E6">
        <w:rPr>
          <w:rFonts w:ascii="Arial" w:hAnsi="Arial" w:cs="Arial"/>
          <w:color w:val="000000"/>
        </w:rPr>
        <w:t>:</w:t>
      </w:r>
      <w:r w:rsidR="00D45368">
        <w:rPr>
          <w:rFonts w:ascii="Arial" w:hAnsi="Arial" w:cs="Arial"/>
          <w:color w:val="000000"/>
        </w:rPr>
        <w:t xml:space="preserve"> </w:t>
      </w:r>
      <w:r w:rsidR="001B7954">
        <w:rPr>
          <w:rFonts w:ascii="Arial" w:hAnsi="Arial" w:cs="Arial"/>
          <w:color w:val="000000"/>
        </w:rPr>
        <w:t>preocupación (</w:t>
      </w:r>
      <w:r w:rsidR="001B7954" w:rsidRPr="00533095">
        <w:rPr>
          <w:rFonts w:ascii="Arial" w:hAnsi="Arial" w:cs="Arial"/>
          <w:i/>
          <w:color w:val="000000"/>
        </w:rPr>
        <w:t>“Mi cabeza piensa tanto en mi espalda que no puedo pensar en otra cosa”</w:t>
      </w:r>
      <w:r w:rsidR="001B7954">
        <w:rPr>
          <w:rFonts w:ascii="Arial" w:hAnsi="Arial" w:cs="Arial"/>
          <w:i/>
          <w:color w:val="000000"/>
        </w:rPr>
        <w:t>)</w:t>
      </w:r>
      <w:r w:rsidR="001B7954">
        <w:rPr>
          <w:rFonts w:ascii="Arial" w:hAnsi="Arial" w:cs="Arial"/>
          <w:color w:val="000000"/>
        </w:rPr>
        <w:t xml:space="preserve">, </w:t>
      </w:r>
      <w:r w:rsidR="00D45368">
        <w:rPr>
          <w:rFonts w:ascii="Arial" w:hAnsi="Arial" w:cs="Arial"/>
          <w:color w:val="000000"/>
        </w:rPr>
        <w:t>miedo, odio</w:t>
      </w:r>
      <w:r w:rsidR="001B7954">
        <w:rPr>
          <w:rFonts w:ascii="Arial" w:hAnsi="Arial" w:cs="Arial"/>
          <w:color w:val="000000"/>
        </w:rPr>
        <w:t xml:space="preserve"> </w:t>
      </w:r>
      <w:r w:rsidR="001B7954" w:rsidRPr="00313D27">
        <w:rPr>
          <w:rFonts w:ascii="Arial" w:hAnsi="Arial" w:cs="Arial"/>
          <w:i/>
          <w:color w:val="000000"/>
        </w:rPr>
        <w:t>(“Esto me frustra</w:t>
      </w:r>
      <w:r w:rsidR="004B513B">
        <w:rPr>
          <w:rFonts w:ascii="Arial" w:hAnsi="Arial" w:cs="Arial"/>
          <w:i/>
          <w:color w:val="000000"/>
        </w:rPr>
        <w:t>;</w:t>
      </w:r>
      <w:r w:rsidR="001B7954" w:rsidRPr="00313D27">
        <w:rPr>
          <w:rFonts w:ascii="Arial" w:hAnsi="Arial" w:cs="Arial"/>
          <w:i/>
          <w:color w:val="000000"/>
        </w:rPr>
        <w:t xml:space="preserve"> </w:t>
      </w:r>
      <w:r w:rsidR="004B513B">
        <w:rPr>
          <w:rFonts w:ascii="Arial" w:hAnsi="Arial" w:cs="Arial"/>
          <w:i/>
          <w:color w:val="000000"/>
        </w:rPr>
        <w:t>c</w:t>
      </w:r>
      <w:r w:rsidR="001B7954" w:rsidRPr="00313D27">
        <w:rPr>
          <w:rFonts w:ascii="Arial" w:hAnsi="Arial" w:cs="Arial"/>
          <w:i/>
          <w:color w:val="000000"/>
        </w:rPr>
        <w:t>ada vez que hago un esfuerzo para hacer algo mi cuerpo no me deja”)</w:t>
      </w:r>
      <w:r w:rsidR="00D45368">
        <w:rPr>
          <w:rFonts w:ascii="Arial" w:hAnsi="Arial" w:cs="Arial"/>
          <w:color w:val="000000"/>
        </w:rPr>
        <w:t>, tristeza</w:t>
      </w:r>
      <w:r w:rsidR="004B513B">
        <w:rPr>
          <w:rFonts w:ascii="Arial" w:hAnsi="Arial" w:cs="Arial"/>
          <w:color w:val="000000"/>
        </w:rPr>
        <w:t>,</w:t>
      </w:r>
      <w:r w:rsidR="00D45368">
        <w:rPr>
          <w:rFonts w:ascii="Arial" w:hAnsi="Arial" w:cs="Arial"/>
          <w:color w:val="000000"/>
        </w:rPr>
        <w:t xml:space="preserve"> culpa</w:t>
      </w:r>
      <w:r w:rsidR="001B7954">
        <w:rPr>
          <w:rFonts w:ascii="Arial" w:hAnsi="Arial" w:cs="Arial"/>
          <w:color w:val="000000"/>
        </w:rPr>
        <w:t xml:space="preserve"> </w:t>
      </w:r>
      <w:r w:rsidR="001B7954" w:rsidRPr="00313D27">
        <w:rPr>
          <w:rFonts w:ascii="Arial" w:hAnsi="Arial" w:cs="Arial"/>
          <w:i/>
          <w:color w:val="000000"/>
        </w:rPr>
        <w:t>(“Siento culpa no solo porque mi vida es la que está cambiando, sino también la de los que me quieren”)</w:t>
      </w:r>
      <w:r w:rsidR="00434BE2">
        <w:rPr>
          <w:rFonts w:ascii="Arial" w:hAnsi="Arial" w:cs="Arial"/>
          <w:i/>
          <w:color w:val="000000"/>
        </w:rPr>
        <w:t>,</w:t>
      </w:r>
      <w:r w:rsidR="001B7954">
        <w:rPr>
          <w:rFonts w:ascii="Arial" w:hAnsi="Arial" w:cs="Arial"/>
          <w:color w:val="000000"/>
        </w:rPr>
        <w:t xml:space="preserve"> </w:t>
      </w:r>
      <w:r w:rsidR="009A653F">
        <w:rPr>
          <w:rFonts w:ascii="Arial" w:hAnsi="Arial" w:cs="Arial"/>
          <w:color w:val="000000"/>
        </w:rPr>
        <w:t>y</w:t>
      </w:r>
      <w:r w:rsidR="00D45368">
        <w:rPr>
          <w:rFonts w:ascii="Arial" w:hAnsi="Arial" w:cs="Arial"/>
          <w:color w:val="000000"/>
        </w:rPr>
        <w:t xml:space="preserve"> otras emociones </w:t>
      </w:r>
      <w:proofErr w:type="spellStart"/>
      <w:r w:rsidR="00D45368">
        <w:rPr>
          <w:rFonts w:ascii="Arial" w:hAnsi="Arial" w:cs="Arial"/>
          <w:color w:val="000000"/>
        </w:rPr>
        <w:t>displacenteras</w:t>
      </w:r>
      <w:proofErr w:type="spellEnd"/>
      <w:r w:rsidR="00CA213E">
        <w:rPr>
          <w:rFonts w:ascii="Arial" w:hAnsi="Arial" w:cs="Arial"/>
          <w:color w:val="000000"/>
        </w:rPr>
        <w:t>.</w:t>
      </w:r>
      <w:r w:rsidR="007D7A6E">
        <w:rPr>
          <w:rFonts w:ascii="Arial" w:hAnsi="Arial" w:cs="Arial"/>
          <w:color w:val="000000"/>
        </w:rPr>
        <w:t xml:space="preserve"> </w:t>
      </w:r>
      <w:r w:rsidR="00F2156B">
        <w:rPr>
          <w:rFonts w:ascii="Arial" w:hAnsi="Arial" w:cs="Arial"/>
          <w:color w:val="000000"/>
        </w:rPr>
        <w:t>L</w:t>
      </w:r>
      <w:r w:rsidR="007D7A6E">
        <w:rPr>
          <w:rFonts w:ascii="Arial" w:hAnsi="Arial" w:cs="Arial"/>
          <w:color w:val="000000"/>
        </w:rPr>
        <w:t>os modelos de validación y empatía del dolor</w:t>
      </w:r>
      <w:r w:rsidR="00195738">
        <w:rPr>
          <w:rFonts w:ascii="Arial" w:hAnsi="Arial" w:cs="Arial"/>
          <w:color w:val="000000"/>
          <w:vertAlign w:val="superscript"/>
        </w:rPr>
        <w:t xml:space="preserve"> </w:t>
      </w:r>
      <w:r w:rsidR="00195738">
        <w:rPr>
          <w:rFonts w:ascii="Arial" w:hAnsi="Arial" w:cs="Arial"/>
          <w:color w:val="000000"/>
        </w:rPr>
        <w:t>(</w:t>
      </w:r>
      <w:proofErr w:type="spellStart"/>
      <w:r w:rsidR="00195738" w:rsidRPr="00195738">
        <w:rPr>
          <w:rFonts w:ascii="Arial" w:hAnsi="Arial" w:cs="Arial"/>
          <w:color w:val="000000"/>
        </w:rPr>
        <w:t>Goubert</w:t>
      </w:r>
      <w:proofErr w:type="spellEnd"/>
      <w:r w:rsidR="00195738" w:rsidRPr="00195738">
        <w:rPr>
          <w:rFonts w:ascii="Arial" w:hAnsi="Arial" w:cs="Arial"/>
          <w:color w:val="000000"/>
        </w:rPr>
        <w:t>,</w:t>
      </w:r>
      <w:r w:rsidR="00195738">
        <w:rPr>
          <w:rFonts w:ascii="Arial" w:hAnsi="Arial" w:cs="Arial"/>
          <w:color w:val="000000"/>
        </w:rPr>
        <w:t xml:space="preserve"> </w:t>
      </w:r>
      <w:r w:rsidR="00195738" w:rsidRPr="00195738">
        <w:rPr>
          <w:rFonts w:ascii="Arial" w:hAnsi="Arial" w:cs="Arial"/>
          <w:color w:val="000000"/>
        </w:rPr>
        <w:t>2005</w:t>
      </w:r>
      <w:r w:rsidR="00195738">
        <w:rPr>
          <w:rFonts w:ascii="Arial" w:hAnsi="Arial" w:cs="Arial"/>
          <w:color w:val="000000"/>
        </w:rPr>
        <w:t xml:space="preserve">; </w:t>
      </w:r>
      <w:proofErr w:type="spellStart"/>
      <w:r w:rsidR="00195738" w:rsidRPr="00195738">
        <w:rPr>
          <w:rFonts w:ascii="Arial" w:hAnsi="Arial" w:cs="Arial"/>
          <w:color w:val="000000"/>
        </w:rPr>
        <w:t>Laurenceau</w:t>
      </w:r>
      <w:proofErr w:type="spellEnd"/>
      <w:r w:rsidR="00195738">
        <w:rPr>
          <w:rFonts w:ascii="Arial" w:hAnsi="Arial" w:cs="Arial"/>
          <w:color w:val="000000"/>
        </w:rPr>
        <w:t xml:space="preserve">, </w:t>
      </w:r>
      <w:proofErr w:type="spellStart"/>
      <w:r w:rsidR="00195738" w:rsidRPr="00195738">
        <w:rPr>
          <w:rFonts w:ascii="Arial" w:hAnsi="Arial" w:cs="Arial"/>
          <w:color w:val="000000"/>
        </w:rPr>
        <w:t>Barrett</w:t>
      </w:r>
      <w:proofErr w:type="spellEnd"/>
      <w:r w:rsidR="00195738">
        <w:rPr>
          <w:rFonts w:ascii="Arial" w:hAnsi="Arial" w:cs="Arial"/>
          <w:color w:val="000000"/>
        </w:rPr>
        <w:t xml:space="preserve"> </w:t>
      </w:r>
      <w:r w:rsidR="00195738" w:rsidRPr="00195738">
        <w:rPr>
          <w:rFonts w:ascii="Arial" w:hAnsi="Arial" w:cs="Arial"/>
          <w:color w:val="000000"/>
        </w:rPr>
        <w:t xml:space="preserve">&amp; </w:t>
      </w:r>
      <w:proofErr w:type="spellStart"/>
      <w:r w:rsidR="00195738" w:rsidRPr="00195738">
        <w:rPr>
          <w:rFonts w:ascii="Arial" w:hAnsi="Arial" w:cs="Arial"/>
          <w:color w:val="000000"/>
        </w:rPr>
        <w:t>Pietromonaco</w:t>
      </w:r>
      <w:proofErr w:type="spellEnd"/>
      <w:r w:rsidR="00195738">
        <w:rPr>
          <w:rFonts w:ascii="Arial" w:hAnsi="Arial" w:cs="Arial"/>
          <w:color w:val="000000"/>
        </w:rPr>
        <w:t>,</w:t>
      </w:r>
      <w:r w:rsidR="00195738" w:rsidRPr="00195738">
        <w:rPr>
          <w:rFonts w:ascii="Arial" w:hAnsi="Arial" w:cs="Arial"/>
          <w:color w:val="000000"/>
        </w:rPr>
        <w:t xml:space="preserve"> </w:t>
      </w:r>
      <w:r w:rsidR="00195738">
        <w:rPr>
          <w:rFonts w:ascii="Arial" w:hAnsi="Arial" w:cs="Arial"/>
          <w:color w:val="000000"/>
        </w:rPr>
        <w:t xml:space="preserve">1998; </w:t>
      </w:r>
      <w:r w:rsidR="00195738" w:rsidRPr="00195738">
        <w:rPr>
          <w:rFonts w:ascii="Arial" w:hAnsi="Arial" w:cs="Arial"/>
          <w:color w:val="000000"/>
        </w:rPr>
        <w:t>Reis</w:t>
      </w:r>
      <w:r w:rsidR="00195738">
        <w:rPr>
          <w:rFonts w:ascii="Arial" w:hAnsi="Arial" w:cs="Arial"/>
          <w:color w:val="000000"/>
        </w:rPr>
        <w:t xml:space="preserve"> &amp; </w:t>
      </w:r>
      <w:proofErr w:type="spellStart"/>
      <w:r w:rsidR="00195738" w:rsidRPr="00195738">
        <w:rPr>
          <w:rFonts w:ascii="Arial" w:hAnsi="Arial" w:cs="Arial"/>
          <w:color w:val="000000"/>
        </w:rPr>
        <w:t>Shaver</w:t>
      </w:r>
      <w:proofErr w:type="spellEnd"/>
      <w:r w:rsidR="00195738">
        <w:rPr>
          <w:rFonts w:ascii="Arial" w:hAnsi="Arial" w:cs="Arial"/>
          <w:color w:val="000000"/>
        </w:rPr>
        <w:t xml:space="preserve">, </w:t>
      </w:r>
      <w:r w:rsidR="00195738" w:rsidRPr="00195738">
        <w:rPr>
          <w:rFonts w:ascii="Arial" w:hAnsi="Arial" w:cs="Arial"/>
          <w:color w:val="000000"/>
        </w:rPr>
        <w:t>1988)</w:t>
      </w:r>
      <w:r w:rsidR="00195738">
        <w:rPr>
          <w:rFonts w:ascii="Arial" w:hAnsi="Arial" w:cs="Arial"/>
          <w:color w:val="000000"/>
        </w:rPr>
        <w:t xml:space="preserve"> </w:t>
      </w:r>
      <w:r w:rsidR="007D7A6E">
        <w:rPr>
          <w:rFonts w:ascii="Arial" w:hAnsi="Arial" w:cs="Arial"/>
          <w:color w:val="000000"/>
        </w:rPr>
        <w:t xml:space="preserve">han demostrado que expresar preocupaciones sobre el dolor </w:t>
      </w:r>
      <w:r w:rsidR="009A653F">
        <w:rPr>
          <w:rFonts w:ascii="Arial" w:hAnsi="Arial" w:cs="Arial"/>
          <w:color w:val="000000"/>
        </w:rPr>
        <w:t>se relaciona</w:t>
      </w:r>
      <w:r w:rsidR="007D7A6E">
        <w:rPr>
          <w:rFonts w:ascii="Arial" w:hAnsi="Arial" w:cs="Arial"/>
          <w:color w:val="000000"/>
        </w:rPr>
        <w:t xml:space="preserve"> con una mayor precepción de soporte</w:t>
      </w:r>
      <w:r w:rsidR="005E0A62">
        <w:rPr>
          <w:rFonts w:ascii="Arial" w:hAnsi="Arial" w:cs="Arial"/>
          <w:color w:val="000000"/>
        </w:rPr>
        <w:t xml:space="preserve"> y contención</w:t>
      </w:r>
      <w:r w:rsidR="00195738">
        <w:rPr>
          <w:rFonts w:ascii="Arial" w:hAnsi="Arial" w:cs="Arial"/>
          <w:color w:val="000000"/>
          <w:vertAlign w:val="superscript"/>
        </w:rPr>
        <w:t xml:space="preserve"> </w:t>
      </w:r>
      <w:r w:rsidR="00195738">
        <w:rPr>
          <w:rFonts w:ascii="Arial" w:hAnsi="Arial" w:cs="Arial"/>
          <w:color w:val="000000"/>
        </w:rPr>
        <w:t>(</w:t>
      </w:r>
      <w:proofErr w:type="spellStart"/>
      <w:r w:rsidR="00195738" w:rsidRPr="00195738">
        <w:rPr>
          <w:rFonts w:ascii="Arial" w:hAnsi="Arial" w:cs="Arial"/>
          <w:color w:val="000000"/>
        </w:rPr>
        <w:t>Kahn</w:t>
      </w:r>
      <w:proofErr w:type="spellEnd"/>
      <w:r w:rsidR="00195738">
        <w:rPr>
          <w:rFonts w:ascii="Arial" w:hAnsi="Arial" w:cs="Arial"/>
          <w:color w:val="000000"/>
        </w:rPr>
        <w:t xml:space="preserve"> </w:t>
      </w:r>
      <w:r w:rsidR="00195738" w:rsidRPr="00195738">
        <w:rPr>
          <w:rFonts w:ascii="Arial" w:hAnsi="Arial" w:cs="Arial"/>
          <w:color w:val="000000"/>
        </w:rPr>
        <w:t xml:space="preserve">&amp; </w:t>
      </w:r>
      <w:proofErr w:type="spellStart"/>
      <w:r w:rsidR="00195738" w:rsidRPr="00195738">
        <w:rPr>
          <w:rFonts w:ascii="Arial" w:hAnsi="Arial" w:cs="Arial"/>
          <w:color w:val="000000"/>
        </w:rPr>
        <w:t>Hessling</w:t>
      </w:r>
      <w:proofErr w:type="spellEnd"/>
      <w:r w:rsidR="00195738">
        <w:rPr>
          <w:rFonts w:ascii="Arial" w:hAnsi="Arial" w:cs="Arial"/>
          <w:color w:val="000000"/>
        </w:rPr>
        <w:t xml:space="preserve">, </w:t>
      </w:r>
      <w:r w:rsidR="00195738" w:rsidRPr="00195738">
        <w:rPr>
          <w:rFonts w:ascii="Arial" w:hAnsi="Arial" w:cs="Arial"/>
          <w:color w:val="000000"/>
        </w:rPr>
        <w:t>2001</w:t>
      </w:r>
      <w:r w:rsidR="00195738">
        <w:rPr>
          <w:rFonts w:ascii="Arial" w:hAnsi="Arial" w:cs="Arial"/>
          <w:color w:val="000000"/>
        </w:rPr>
        <w:t xml:space="preserve">; </w:t>
      </w:r>
      <w:r w:rsidR="00195738" w:rsidRPr="00195738">
        <w:rPr>
          <w:rFonts w:ascii="Arial" w:hAnsi="Arial" w:cs="Arial"/>
          <w:color w:val="000000"/>
        </w:rPr>
        <w:t>Stephens</w:t>
      </w:r>
      <w:r w:rsidR="00195738">
        <w:rPr>
          <w:rFonts w:ascii="Arial" w:hAnsi="Arial" w:cs="Arial"/>
          <w:color w:val="000000"/>
        </w:rPr>
        <w:t xml:space="preserve"> et al.</w:t>
      </w:r>
      <w:r w:rsidR="00195738" w:rsidRPr="00195738">
        <w:rPr>
          <w:rFonts w:ascii="Arial" w:hAnsi="Arial" w:cs="Arial"/>
          <w:color w:val="000000"/>
        </w:rPr>
        <w:t xml:space="preserve"> 2006)</w:t>
      </w:r>
      <w:r w:rsidR="007D7A6E">
        <w:rPr>
          <w:rFonts w:ascii="Arial" w:hAnsi="Arial" w:cs="Arial"/>
          <w:color w:val="000000"/>
        </w:rPr>
        <w:t>.</w:t>
      </w:r>
      <w:r w:rsidR="00A147E6">
        <w:rPr>
          <w:rFonts w:ascii="Arial" w:hAnsi="Arial" w:cs="Arial"/>
          <w:color w:val="000000"/>
        </w:rPr>
        <w:t xml:space="preserve"> </w:t>
      </w:r>
      <w:r w:rsidR="00061CB6">
        <w:rPr>
          <w:rFonts w:ascii="Arial" w:hAnsi="Arial" w:cs="Arial"/>
          <w:color w:val="000000"/>
        </w:rPr>
        <w:t>Estas</w:t>
      </w:r>
      <w:r w:rsidR="00CA213E">
        <w:rPr>
          <w:rFonts w:ascii="Arial" w:hAnsi="Arial" w:cs="Arial"/>
          <w:color w:val="000000"/>
        </w:rPr>
        <w:t xml:space="preserve"> </w:t>
      </w:r>
      <w:r w:rsidR="005E0A62">
        <w:rPr>
          <w:rFonts w:ascii="Arial" w:hAnsi="Arial" w:cs="Arial"/>
          <w:color w:val="000000"/>
        </w:rPr>
        <w:t>expresiones</w:t>
      </w:r>
      <w:r w:rsidR="00CA213E">
        <w:rPr>
          <w:rFonts w:ascii="Arial" w:hAnsi="Arial" w:cs="Arial"/>
          <w:color w:val="000000"/>
        </w:rPr>
        <w:t xml:space="preserve"> </w:t>
      </w:r>
      <w:r w:rsidR="00061CB6">
        <w:rPr>
          <w:rFonts w:ascii="Arial" w:hAnsi="Arial" w:cs="Arial"/>
          <w:color w:val="000000"/>
        </w:rPr>
        <w:t>dependen</w:t>
      </w:r>
      <w:r w:rsidR="00CA213E">
        <w:rPr>
          <w:rFonts w:ascii="Arial" w:hAnsi="Arial" w:cs="Arial"/>
          <w:color w:val="000000"/>
        </w:rPr>
        <w:t xml:space="preserve"> </w:t>
      </w:r>
      <w:r w:rsidR="00061CB6">
        <w:rPr>
          <w:rFonts w:ascii="Arial" w:hAnsi="Arial" w:cs="Arial"/>
          <w:color w:val="000000"/>
        </w:rPr>
        <w:t>de</w:t>
      </w:r>
      <w:r w:rsidR="00CA213E">
        <w:rPr>
          <w:rFonts w:ascii="Arial" w:hAnsi="Arial" w:cs="Arial"/>
          <w:color w:val="000000"/>
        </w:rPr>
        <w:t xml:space="preserve"> la </w:t>
      </w:r>
      <w:r w:rsidR="00CA213E" w:rsidRPr="006445FB">
        <w:rPr>
          <w:rFonts w:ascii="Arial" w:hAnsi="Arial" w:cs="Arial"/>
          <w:i/>
          <w:color w:val="000000"/>
        </w:rPr>
        <w:t>severidad del dolor</w:t>
      </w:r>
      <w:r w:rsidR="00CA213E">
        <w:rPr>
          <w:rFonts w:ascii="Arial" w:hAnsi="Arial" w:cs="Arial"/>
          <w:color w:val="000000"/>
        </w:rPr>
        <w:t>, pero a su vez se relaciona</w:t>
      </w:r>
      <w:r w:rsidR="00737A62">
        <w:rPr>
          <w:rFonts w:ascii="Arial" w:hAnsi="Arial" w:cs="Arial"/>
          <w:color w:val="000000"/>
        </w:rPr>
        <w:t>rí</w:t>
      </w:r>
      <w:r w:rsidR="00434BE2">
        <w:rPr>
          <w:rFonts w:ascii="Arial" w:hAnsi="Arial" w:cs="Arial"/>
          <w:color w:val="000000"/>
        </w:rPr>
        <w:t>an</w:t>
      </w:r>
      <w:r w:rsidR="00CA213E">
        <w:rPr>
          <w:rFonts w:ascii="Arial" w:hAnsi="Arial" w:cs="Arial"/>
          <w:color w:val="000000"/>
        </w:rPr>
        <w:t xml:space="preserve"> con</w:t>
      </w:r>
      <w:r w:rsidR="009A653F">
        <w:rPr>
          <w:rFonts w:ascii="Arial" w:hAnsi="Arial" w:cs="Arial"/>
          <w:color w:val="000000"/>
        </w:rPr>
        <w:t>:</w:t>
      </w:r>
      <w:r w:rsidR="00061CB6">
        <w:rPr>
          <w:rFonts w:ascii="Arial" w:hAnsi="Arial" w:cs="Arial"/>
          <w:color w:val="000000"/>
        </w:rPr>
        <w:t xml:space="preserve"> </w:t>
      </w:r>
      <w:r w:rsidR="009A653F" w:rsidRPr="006445FB">
        <w:rPr>
          <w:rFonts w:ascii="Arial" w:hAnsi="Arial" w:cs="Arial"/>
          <w:i/>
          <w:color w:val="000000"/>
        </w:rPr>
        <w:t xml:space="preserve">la </w:t>
      </w:r>
      <w:proofErr w:type="spellStart"/>
      <w:r w:rsidR="00061CB6" w:rsidRPr="006445FB">
        <w:rPr>
          <w:rFonts w:ascii="Arial" w:hAnsi="Arial" w:cs="Arial"/>
          <w:i/>
          <w:color w:val="000000"/>
        </w:rPr>
        <w:t>catastrofización</w:t>
      </w:r>
      <w:proofErr w:type="spellEnd"/>
      <w:r w:rsidR="00195738">
        <w:rPr>
          <w:rFonts w:ascii="Arial" w:hAnsi="Arial" w:cs="Arial"/>
          <w:color w:val="000000"/>
          <w:vertAlign w:val="superscript"/>
        </w:rPr>
        <w:t xml:space="preserve"> </w:t>
      </w:r>
      <w:r w:rsidR="00195738">
        <w:rPr>
          <w:rFonts w:ascii="Arial" w:hAnsi="Arial" w:cs="Arial"/>
          <w:color w:val="000000"/>
        </w:rPr>
        <w:t>(</w:t>
      </w:r>
      <w:r w:rsidR="00195738" w:rsidRPr="00195738">
        <w:rPr>
          <w:rFonts w:ascii="Arial" w:hAnsi="Arial" w:cs="Arial"/>
          <w:color w:val="000000"/>
        </w:rPr>
        <w:t>García-</w:t>
      </w:r>
      <w:proofErr w:type="spellStart"/>
      <w:r w:rsidR="00195738" w:rsidRPr="00195738">
        <w:rPr>
          <w:rFonts w:ascii="Arial" w:hAnsi="Arial" w:cs="Arial"/>
          <w:color w:val="000000"/>
        </w:rPr>
        <w:t>Ca</w:t>
      </w:r>
      <w:r w:rsidR="00195738">
        <w:rPr>
          <w:rFonts w:ascii="Arial" w:hAnsi="Arial" w:cs="Arial"/>
          <w:color w:val="000000"/>
        </w:rPr>
        <w:t>mpayoa</w:t>
      </w:r>
      <w:proofErr w:type="spellEnd"/>
      <w:r w:rsidR="00195738">
        <w:rPr>
          <w:rFonts w:ascii="Arial" w:hAnsi="Arial" w:cs="Arial"/>
          <w:color w:val="000000"/>
        </w:rPr>
        <w:t xml:space="preserve"> </w:t>
      </w:r>
      <w:r w:rsidR="00195738" w:rsidRPr="00195738">
        <w:rPr>
          <w:rFonts w:ascii="Arial" w:hAnsi="Arial" w:cs="Arial"/>
          <w:color w:val="000000"/>
        </w:rPr>
        <w:t>&amp; Rodero</w:t>
      </w:r>
      <w:r w:rsidR="00195738">
        <w:rPr>
          <w:rFonts w:ascii="Arial" w:hAnsi="Arial" w:cs="Arial"/>
          <w:color w:val="000000"/>
        </w:rPr>
        <w:t xml:space="preserve">, </w:t>
      </w:r>
      <w:r w:rsidR="00195738" w:rsidRPr="00195738">
        <w:rPr>
          <w:rFonts w:ascii="Arial" w:hAnsi="Arial" w:cs="Arial"/>
          <w:color w:val="000000"/>
        </w:rPr>
        <w:t xml:space="preserve">2011) </w:t>
      </w:r>
      <w:r w:rsidR="00D055A8">
        <w:rPr>
          <w:rFonts w:ascii="Arial" w:hAnsi="Arial" w:cs="Arial"/>
          <w:color w:val="000000"/>
        </w:rPr>
        <w:t xml:space="preserve"> </w:t>
      </w:r>
      <w:r w:rsidR="00F2156B">
        <w:rPr>
          <w:rFonts w:ascii="Arial" w:hAnsi="Arial" w:cs="Arial"/>
          <w:color w:val="000000"/>
        </w:rPr>
        <w:t>del dolor</w:t>
      </w:r>
      <w:r w:rsidR="005E0A62">
        <w:rPr>
          <w:rFonts w:ascii="Arial" w:hAnsi="Arial" w:cs="Arial"/>
          <w:color w:val="000000"/>
        </w:rPr>
        <w:t xml:space="preserve"> </w:t>
      </w:r>
      <w:r w:rsidR="00061CB6">
        <w:rPr>
          <w:rFonts w:ascii="Arial" w:hAnsi="Arial" w:cs="Arial"/>
          <w:color w:val="000000"/>
        </w:rPr>
        <w:t>(</w:t>
      </w:r>
      <w:proofErr w:type="spellStart"/>
      <w:r w:rsidR="00061CB6">
        <w:rPr>
          <w:rFonts w:ascii="Arial" w:hAnsi="Arial" w:cs="Arial"/>
          <w:color w:val="000000"/>
        </w:rPr>
        <w:t>rumiación</w:t>
      </w:r>
      <w:proofErr w:type="spellEnd"/>
      <w:r w:rsidR="00061CB6">
        <w:rPr>
          <w:rFonts w:ascii="Arial" w:hAnsi="Arial" w:cs="Arial"/>
          <w:color w:val="000000"/>
        </w:rPr>
        <w:t>, magnificación, desesperanza, etc.)</w:t>
      </w:r>
      <w:r w:rsidR="00F2156B">
        <w:rPr>
          <w:rFonts w:ascii="Arial" w:hAnsi="Arial" w:cs="Arial"/>
          <w:color w:val="000000"/>
        </w:rPr>
        <w:t>;</w:t>
      </w:r>
      <w:r w:rsidR="00A147E6">
        <w:rPr>
          <w:rFonts w:ascii="Arial" w:hAnsi="Arial" w:cs="Arial"/>
          <w:color w:val="000000"/>
        </w:rPr>
        <w:t xml:space="preserve"> </w:t>
      </w:r>
      <w:r w:rsidR="00061CB6" w:rsidRPr="006445FB">
        <w:rPr>
          <w:rFonts w:ascii="Arial" w:hAnsi="Arial" w:cs="Arial"/>
          <w:i/>
          <w:color w:val="000000"/>
        </w:rPr>
        <w:t>síntomas de ansiedad y depresión</w:t>
      </w:r>
      <w:r w:rsidR="00F2156B">
        <w:rPr>
          <w:rFonts w:ascii="Arial" w:hAnsi="Arial" w:cs="Arial"/>
          <w:color w:val="000000"/>
        </w:rPr>
        <w:t>;</w:t>
      </w:r>
      <w:r w:rsidR="00061CB6">
        <w:rPr>
          <w:rFonts w:ascii="Arial" w:hAnsi="Arial" w:cs="Arial"/>
          <w:color w:val="000000"/>
        </w:rPr>
        <w:t xml:space="preserve"> </w:t>
      </w:r>
      <w:r w:rsidR="00061CB6" w:rsidRPr="006445FB">
        <w:rPr>
          <w:rFonts w:ascii="Arial" w:hAnsi="Arial" w:cs="Arial"/>
          <w:i/>
          <w:color w:val="000000"/>
        </w:rPr>
        <w:t xml:space="preserve">insatisfacción </w:t>
      </w:r>
      <w:r w:rsidR="006445FB">
        <w:rPr>
          <w:rFonts w:ascii="Arial" w:hAnsi="Arial" w:cs="Arial"/>
          <w:i/>
          <w:color w:val="000000"/>
        </w:rPr>
        <w:t>en</w:t>
      </w:r>
      <w:r w:rsidR="00061CB6" w:rsidRPr="006445FB">
        <w:rPr>
          <w:rFonts w:ascii="Arial" w:hAnsi="Arial" w:cs="Arial"/>
          <w:i/>
          <w:color w:val="000000"/>
        </w:rPr>
        <w:t xml:space="preserve"> </w:t>
      </w:r>
      <w:r w:rsidR="00A147E6">
        <w:rPr>
          <w:rFonts w:ascii="Arial" w:hAnsi="Arial" w:cs="Arial"/>
          <w:i/>
          <w:color w:val="000000"/>
        </w:rPr>
        <w:t xml:space="preserve">las </w:t>
      </w:r>
      <w:r w:rsidR="00061CB6" w:rsidRPr="006445FB">
        <w:rPr>
          <w:rFonts w:ascii="Arial" w:hAnsi="Arial" w:cs="Arial"/>
          <w:i/>
          <w:color w:val="000000"/>
        </w:rPr>
        <w:t>relaciones</w:t>
      </w:r>
      <w:r w:rsidR="00F2156B">
        <w:rPr>
          <w:rFonts w:ascii="Arial" w:hAnsi="Arial" w:cs="Arial"/>
          <w:color w:val="000000"/>
        </w:rPr>
        <w:t>;</w:t>
      </w:r>
      <w:r w:rsidR="00061CB6">
        <w:rPr>
          <w:rFonts w:ascii="Arial" w:hAnsi="Arial" w:cs="Arial"/>
          <w:color w:val="000000"/>
        </w:rPr>
        <w:t xml:space="preserve"> y </w:t>
      </w:r>
      <w:r w:rsidR="006478A0">
        <w:rPr>
          <w:rFonts w:ascii="Arial" w:hAnsi="Arial" w:cs="Arial"/>
          <w:color w:val="000000"/>
        </w:rPr>
        <w:t xml:space="preserve">con la </w:t>
      </w:r>
      <w:r w:rsidR="00434BE2">
        <w:rPr>
          <w:rFonts w:ascii="Arial" w:hAnsi="Arial" w:cs="Arial"/>
          <w:i/>
          <w:color w:val="000000"/>
        </w:rPr>
        <w:t>sensación</w:t>
      </w:r>
      <w:r w:rsidR="00434BE2" w:rsidRPr="006445FB">
        <w:rPr>
          <w:rFonts w:ascii="Arial" w:hAnsi="Arial" w:cs="Arial"/>
          <w:i/>
          <w:color w:val="000000"/>
        </w:rPr>
        <w:t xml:space="preserve"> </w:t>
      </w:r>
      <w:r w:rsidR="006478A0" w:rsidRPr="006445FB">
        <w:rPr>
          <w:rFonts w:ascii="Arial" w:hAnsi="Arial" w:cs="Arial"/>
          <w:i/>
          <w:color w:val="000000"/>
        </w:rPr>
        <w:t xml:space="preserve">de no estar </w:t>
      </w:r>
      <w:r w:rsidR="00434BE2">
        <w:rPr>
          <w:rFonts w:ascii="Arial" w:hAnsi="Arial" w:cs="Arial"/>
          <w:i/>
          <w:color w:val="000000"/>
        </w:rPr>
        <w:t xml:space="preserve">siendo </w:t>
      </w:r>
      <w:r w:rsidR="006478A0" w:rsidRPr="006445FB">
        <w:rPr>
          <w:rFonts w:ascii="Arial" w:hAnsi="Arial" w:cs="Arial"/>
          <w:i/>
          <w:color w:val="000000"/>
        </w:rPr>
        <w:t>ayuda</w:t>
      </w:r>
      <w:r w:rsidR="00434BE2">
        <w:rPr>
          <w:rFonts w:ascii="Arial" w:hAnsi="Arial" w:cs="Arial"/>
          <w:i/>
          <w:color w:val="000000"/>
        </w:rPr>
        <w:t>do</w:t>
      </w:r>
      <w:r w:rsidR="00195738">
        <w:rPr>
          <w:rFonts w:ascii="Arial" w:hAnsi="Arial" w:cs="Arial"/>
          <w:color w:val="000000"/>
          <w:vertAlign w:val="superscript"/>
        </w:rPr>
        <w:t xml:space="preserve"> </w:t>
      </w:r>
      <w:r w:rsidR="00195738">
        <w:rPr>
          <w:rFonts w:ascii="Arial" w:hAnsi="Arial" w:cs="Arial"/>
          <w:color w:val="000000"/>
        </w:rPr>
        <w:t>(Cano et al. 2012)</w:t>
      </w:r>
      <w:r w:rsidR="006478A0" w:rsidRPr="007D7A6E">
        <w:rPr>
          <w:rFonts w:ascii="Arial" w:hAnsi="Arial" w:cs="Arial"/>
          <w:color w:val="000000"/>
        </w:rPr>
        <w:t>.</w:t>
      </w:r>
      <w:r w:rsidR="00E60CEF" w:rsidRPr="007D7A6E">
        <w:rPr>
          <w:rFonts w:ascii="Arial" w:hAnsi="Arial" w:cs="Arial"/>
          <w:color w:val="000000"/>
        </w:rPr>
        <w:t xml:space="preserve"> </w:t>
      </w:r>
      <w:r w:rsidR="007075E0" w:rsidRPr="007D7A6E">
        <w:rPr>
          <w:rFonts w:ascii="Arial" w:hAnsi="Arial" w:cs="Arial"/>
          <w:color w:val="000000"/>
        </w:rPr>
        <w:t>L</w:t>
      </w:r>
      <w:r w:rsidR="006E697A" w:rsidRPr="007D7A6E">
        <w:rPr>
          <w:rFonts w:ascii="Arial" w:hAnsi="Arial" w:cs="Arial"/>
          <w:color w:val="000000"/>
        </w:rPr>
        <w:t xml:space="preserve">a </w:t>
      </w:r>
      <w:r w:rsidR="005E0A62">
        <w:rPr>
          <w:rFonts w:ascii="Arial" w:hAnsi="Arial" w:cs="Arial"/>
          <w:color w:val="000000"/>
        </w:rPr>
        <w:t xml:space="preserve">expresión </w:t>
      </w:r>
      <w:r w:rsidR="006E697A" w:rsidRPr="007D7A6E">
        <w:rPr>
          <w:rFonts w:ascii="Arial" w:hAnsi="Arial" w:cs="Arial"/>
          <w:color w:val="000000"/>
        </w:rPr>
        <w:t xml:space="preserve">emocional </w:t>
      </w:r>
      <w:r w:rsidR="004B513B">
        <w:rPr>
          <w:rFonts w:ascii="Arial" w:hAnsi="Arial" w:cs="Arial"/>
          <w:color w:val="000000"/>
        </w:rPr>
        <w:t xml:space="preserve">del </w:t>
      </w:r>
      <w:r w:rsidR="007D7A6E" w:rsidRPr="007D7A6E">
        <w:rPr>
          <w:rFonts w:ascii="Arial" w:hAnsi="Arial" w:cs="Arial"/>
          <w:color w:val="000000"/>
        </w:rPr>
        <w:t xml:space="preserve">dolor </w:t>
      </w:r>
      <w:r w:rsidR="006E697A" w:rsidRPr="007D7A6E">
        <w:rPr>
          <w:rFonts w:ascii="Arial" w:hAnsi="Arial" w:cs="Arial"/>
          <w:color w:val="000000"/>
        </w:rPr>
        <w:t xml:space="preserve">suele </w:t>
      </w:r>
      <w:r w:rsidR="005E0A62">
        <w:rPr>
          <w:rFonts w:ascii="Arial" w:hAnsi="Arial" w:cs="Arial"/>
          <w:color w:val="000000"/>
        </w:rPr>
        <w:t>promover</w:t>
      </w:r>
      <w:r w:rsidR="006E697A" w:rsidRPr="007D7A6E">
        <w:rPr>
          <w:rFonts w:ascii="Arial" w:hAnsi="Arial" w:cs="Arial"/>
          <w:color w:val="000000"/>
        </w:rPr>
        <w:t xml:space="preserve"> </w:t>
      </w:r>
      <w:r w:rsidR="007075E0" w:rsidRPr="007D7A6E">
        <w:rPr>
          <w:rFonts w:ascii="Arial" w:hAnsi="Arial" w:cs="Arial"/>
          <w:color w:val="000000"/>
        </w:rPr>
        <w:t xml:space="preserve">soporte </w:t>
      </w:r>
      <w:r w:rsidR="006E697A" w:rsidRPr="007D7A6E">
        <w:rPr>
          <w:rFonts w:ascii="Arial" w:hAnsi="Arial" w:cs="Arial"/>
          <w:color w:val="000000"/>
        </w:rPr>
        <w:t>emocional</w:t>
      </w:r>
      <w:r w:rsidR="00D50AE8">
        <w:rPr>
          <w:rFonts w:ascii="Arial" w:hAnsi="Arial" w:cs="Arial"/>
          <w:color w:val="000000"/>
          <w:vertAlign w:val="superscript"/>
        </w:rPr>
        <w:t xml:space="preserve"> </w:t>
      </w:r>
      <w:r w:rsidR="00D50AE8">
        <w:rPr>
          <w:rFonts w:ascii="Arial" w:hAnsi="Arial" w:cs="Arial"/>
          <w:color w:val="000000"/>
        </w:rPr>
        <w:t>(Cano et al. 2012)</w:t>
      </w:r>
      <w:r>
        <w:rPr>
          <w:rFonts w:ascii="Arial" w:hAnsi="Arial" w:cs="Arial"/>
          <w:color w:val="000000"/>
        </w:rPr>
        <w:t>,</w:t>
      </w:r>
      <w:r w:rsidR="00A147E6">
        <w:rPr>
          <w:rFonts w:ascii="Arial" w:hAnsi="Arial" w:cs="Arial"/>
          <w:color w:val="000000"/>
        </w:rPr>
        <w:t xml:space="preserve"> </w:t>
      </w:r>
      <w:r w:rsidR="006445FB">
        <w:rPr>
          <w:rFonts w:ascii="Arial" w:hAnsi="Arial" w:cs="Arial"/>
          <w:color w:val="000000"/>
        </w:rPr>
        <w:t>permite</w:t>
      </w:r>
      <w:r w:rsidR="005E0A62" w:rsidRPr="007D7A6E">
        <w:rPr>
          <w:rFonts w:ascii="Arial" w:hAnsi="Arial" w:cs="Arial"/>
          <w:color w:val="000000"/>
        </w:rPr>
        <w:t xml:space="preserve"> procesar pensamientos y sentimientos difíciles</w:t>
      </w:r>
      <w:r w:rsidR="00D50AE8" w:rsidRPr="00D50AE8">
        <w:rPr>
          <w:rFonts w:ascii="Arial" w:hAnsi="Arial" w:cs="Arial"/>
          <w:color w:val="000000"/>
        </w:rPr>
        <w:t xml:space="preserve"> </w:t>
      </w:r>
      <w:r w:rsidR="00D50AE8">
        <w:rPr>
          <w:rFonts w:ascii="Arial" w:hAnsi="Arial" w:cs="Arial"/>
          <w:color w:val="000000"/>
        </w:rPr>
        <w:t>(</w:t>
      </w:r>
      <w:proofErr w:type="spellStart"/>
      <w:r w:rsidR="00D50AE8" w:rsidRPr="00D50AE8">
        <w:rPr>
          <w:rFonts w:ascii="Arial" w:hAnsi="Arial" w:cs="Arial"/>
          <w:color w:val="000000"/>
        </w:rPr>
        <w:t>Lumley</w:t>
      </w:r>
      <w:proofErr w:type="spellEnd"/>
      <w:r w:rsidR="00D50AE8" w:rsidRPr="00D50AE8">
        <w:rPr>
          <w:rFonts w:ascii="Arial" w:hAnsi="Arial" w:cs="Arial"/>
          <w:color w:val="000000"/>
        </w:rPr>
        <w:t xml:space="preserve">, </w:t>
      </w:r>
      <w:proofErr w:type="spellStart"/>
      <w:r w:rsidR="00D50AE8" w:rsidRPr="00D50AE8">
        <w:rPr>
          <w:rFonts w:ascii="Arial" w:hAnsi="Arial" w:cs="Arial"/>
          <w:color w:val="000000"/>
        </w:rPr>
        <w:t>Sklar</w:t>
      </w:r>
      <w:proofErr w:type="spellEnd"/>
      <w:r w:rsidR="00D50AE8" w:rsidRPr="00D50AE8">
        <w:rPr>
          <w:rFonts w:ascii="Arial" w:hAnsi="Arial" w:cs="Arial"/>
          <w:color w:val="000000"/>
        </w:rPr>
        <w:t xml:space="preserve">, &amp; </w:t>
      </w:r>
      <w:proofErr w:type="spellStart"/>
      <w:r w:rsidR="00D50AE8" w:rsidRPr="00D50AE8">
        <w:rPr>
          <w:rFonts w:ascii="Arial" w:hAnsi="Arial" w:cs="Arial"/>
          <w:color w:val="000000"/>
        </w:rPr>
        <w:t>Carty</w:t>
      </w:r>
      <w:proofErr w:type="spellEnd"/>
      <w:r w:rsidR="00D50AE8" w:rsidRPr="00D50AE8">
        <w:rPr>
          <w:rFonts w:ascii="Arial" w:hAnsi="Arial" w:cs="Arial"/>
          <w:color w:val="000000"/>
        </w:rPr>
        <w:t>,</w:t>
      </w:r>
      <w:r w:rsidR="00D50AE8">
        <w:rPr>
          <w:rFonts w:ascii="Arial" w:hAnsi="Arial" w:cs="Arial"/>
          <w:color w:val="000000"/>
        </w:rPr>
        <w:t xml:space="preserve"> </w:t>
      </w:r>
      <w:r w:rsidR="00D50AE8" w:rsidRPr="00D50AE8">
        <w:rPr>
          <w:rFonts w:ascii="Arial" w:hAnsi="Arial" w:cs="Arial"/>
          <w:color w:val="000000"/>
        </w:rPr>
        <w:t>2012)</w:t>
      </w:r>
      <w:r w:rsidR="006445FB">
        <w:rPr>
          <w:rFonts w:ascii="Arial" w:hAnsi="Arial" w:cs="Arial"/>
          <w:color w:val="000000"/>
        </w:rPr>
        <w:t>, y favorece</w:t>
      </w:r>
      <w:r w:rsidR="005E0A62">
        <w:rPr>
          <w:rFonts w:ascii="Arial" w:hAnsi="Arial" w:cs="Arial"/>
          <w:color w:val="000000"/>
        </w:rPr>
        <w:t xml:space="preserve"> la</w:t>
      </w:r>
      <w:r w:rsidR="005E0A62" w:rsidRPr="007D7A6E">
        <w:rPr>
          <w:rFonts w:ascii="Arial" w:hAnsi="Arial" w:cs="Arial"/>
          <w:color w:val="000000"/>
        </w:rPr>
        <w:t xml:space="preserve"> cercanía</w:t>
      </w:r>
      <w:r w:rsidR="006445FB">
        <w:rPr>
          <w:rFonts w:ascii="Arial" w:hAnsi="Arial" w:cs="Arial"/>
          <w:color w:val="000000"/>
        </w:rPr>
        <w:t xml:space="preserve"> e</w:t>
      </w:r>
      <w:r w:rsidR="006445FB" w:rsidRPr="006445FB">
        <w:rPr>
          <w:rFonts w:ascii="Arial" w:hAnsi="Arial" w:cs="Arial"/>
          <w:color w:val="000000"/>
        </w:rPr>
        <w:t xml:space="preserve"> </w:t>
      </w:r>
      <w:r w:rsidR="006445FB" w:rsidRPr="007D7A6E">
        <w:rPr>
          <w:rFonts w:ascii="Arial" w:hAnsi="Arial" w:cs="Arial"/>
          <w:color w:val="000000"/>
        </w:rPr>
        <w:t>intimidad</w:t>
      </w:r>
      <w:r w:rsidR="00D50AE8">
        <w:rPr>
          <w:rFonts w:ascii="Arial" w:hAnsi="Arial" w:cs="Arial"/>
          <w:color w:val="000000"/>
        </w:rPr>
        <w:t xml:space="preserve"> (</w:t>
      </w:r>
      <w:proofErr w:type="spellStart"/>
      <w:r w:rsidR="00D50AE8" w:rsidRPr="00D50AE8">
        <w:rPr>
          <w:rFonts w:ascii="Arial" w:hAnsi="Arial" w:cs="Arial"/>
          <w:color w:val="000000"/>
        </w:rPr>
        <w:t>Laurenceau</w:t>
      </w:r>
      <w:proofErr w:type="spellEnd"/>
      <w:r w:rsidR="00D50AE8" w:rsidRPr="00D50AE8">
        <w:rPr>
          <w:rFonts w:ascii="Arial" w:hAnsi="Arial" w:cs="Arial"/>
          <w:color w:val="000000"/>
        </w:rPr>
        <w:t>,</w:t>
      </w:r>
      <w:r w:rsidR="00D50AE8">
        <w:rPr>
          <w:rFonts w:ascii="Arial" w:hAnsi="Arial" w:cs="Arial"/>
          <w:color w:val="000000"/>
        </w:rPr>
        <w:t xml:space="preserve"> </w:t>
      </w:r>
      <w:proofErr w:type="spellStart"/>
      <w:r w:rsidR="00D50AE8" w:rsidRPr="00D50AE8">
        <w:rPr>
          <w:rFonts w:ascii="Arial" w:hAnsi="Arial" w:cs="Arial"/>
          <w:color w:val="000000"/>
        </w:rPr>
        <w:t>Barrett</w:t>
      </w:r>
      <w:proofErr w:type="spellEnd"/>
      <w:r w:rsidR="00D50AE8">
        <w:rPr>
          <w:rFonts w:ascii="Arial" w:hAnsi="Arial" w:cs="Arial"/>
          <w:color w:val="000000"/>
        </w:rPr>
        <w:t xml:space="preserve"> </w:t>
      </w:r>
      <w:r w:rsidR="00D50AE8" w:rsidRPr="00D50AE8">
        <w:rPr>
          <w:rFonts w:ascii="Arial" w:hAnsi="Arial" w:cs="Arial"/>
          <w:color w:val="000000"/>
        </w:rPr>
        <w:t xml:space="preserve">&amp; </w:t>
      </w:r>
      <w:proofErr w:type="spellStart"/>
      <w:r w:rsidR="00D50AE8" w:rsidRPr="00D50AE8">
        <w:rPr>
          <w:rFonts w:ascii="Arial" w:hAnsi="Arial" w:cs="Arial"/>
          <w:color w:val="000000"/>
        </w:rPr>
        <w:t>Pietromonaco</w:t>
      </w:r>
      <w:proofErr w:type="spellEnd"/>
      <w:r w:rsidR="00D50AE8" w:rsidRPr="00D50AE8">
        <w:rPr>
          <w:rFonts w:ascii="Arial" w:hAnsi="Arial" w:cs="Arial"/>
          <w:color w:val="000000"/>
        </w:rPr>
        <w:t>,</w:t>
      </w:r>
      <w:r w:rsidR="00D50AE8">
        <w:rPr>
          <w:rFonts w:ascii="Arial" w:hAnsi="Arial" w:cs="Arial"/>
          <w:color w:val="000000"/>
        </w:rPr>
        <w:t xml:space="preserve"> </w:t>
      </w:r>
      <w:r w:rsidR="00D50AE8" w:rsidRPr="00D50AE8">
        <w:rPr>
          <w:rFonts w:ascii="Arial" w:hAnsi="Arial" w:cs="Arial"/>
          <w:color w:val="000000"/>
        </w:rPr>
        <w:t>1998</w:t>
      </w:r>
      <w:r w:rsidR="00D50AE8">
        <w:rPr>
          <w:rFonts w:ascii="Arial" w:hAnsi="Arial" w:cs="Arial"/>
          <w:color w:val="000000"/>
        </w:rPr>
        <w:t xml:space="preserve">; </w:t>
      </w:r>
      <w:proofErr w:type="spellStart"/>
      <w:r w:rsidR="00D50AE8" w:rsidRPr="00D50AE8">
        <w:rPr>
          <w:rFonts w:ascii="Arial" w:hAnsi="Arial" w:cs="Arial"/>
          <w:color w:val="000000"/>
        </w:rPr>
        <w:t>Laurenceau</w:t>
      </w:r>
      <w:proofErr w:type="spellEnd"/>
      <w:r w:rsidR="00D50AE8">
        <w:rPr>
          <w:rFonts w:ascii="Arial" w:hAnsi="Arial" w:cs="Arial"/>
          <w:color w:val="000000"/>
        </w:rPr>
        <w:t xml:space="preserve">, </w:t>
      </w:r>
      <w:proofErr w:type="spellStart"/>
      <w:r w:rsidR="00D50AE8" w:rsidRPr="00D50AE8">
        <w:rPr>
          <w:rFonts w:ascii="Arial" w:hAnsi="Arial" w:cs="Arial"/>
          <w:color w:val="000000"/>
        </w:rPr>
        <w:t>Barrett</w:t>
      </w:r>
      <w:proofErr w:type="spellEnd"/>
      <w:r w:rsidR="00D50AE8">
        <w:rPr>
          <w:rFonts w:ascii="Arial" w:hAnsi="Arial" w:cs="Arial"/>
          <w:color w:val="000000"/>
        </w:rPr>
        <w:t xml:space="preserve"> </w:t>
      </w:r>
      <w:r w:rsidR="00D50AE8" w:rsidRPr="00D50AE8">
        <w:rPr>
          <w:rFonts w:ascii="Arial" w:hAnsi="Arial" w:cs="Arial"/>
          <w:color w:val="000000"/>
        </w:rPr>
        <w:t xml:space="preserve">&amp; </w:t>
      </w:r>
      <w:proofErr w:type="spellStart"/>
      <w:r w:rsidR="00D50AE8" w:rsidRPr="00D50AE8">
        <w:rPr>
          <w:rFonts w:ascii="Arial" w:hAnsi="Arial" w:cs="Arial"/>
          <w:color w:val="000000"/>
        </w:rPr>
        <w:t>Rovine</w:t>
      </w:r>
      <w:proofErr w:type="spellEnd"/>
      <w:r w:rsidR="00D50AE8">
        <w:rPr>
          <w:rFonts w:ascii="Arial" w:hAnsi="Arial" w:cs="Arial"/>
          <w:color w:val="000000"/>
        </w:rPr>
        <w:t>, 2005)</w:t>
      </w:r>
      <w:r w:rsidR="005E0A62" w:rsidRPr="007D7A6E">
        <w:rPr>
          <w:rFonts w:ascii="Arial" w:hAnsi="Arial" w:cs="Arial"/>
          <w:color w:val="000000"/>
        </w:rPr>
        <w:t>.</w:t>
      </w:r>
      <w:r w:rsidR="00434BE2">
        <w:rPr>
          <w:rFonts w:ascii="Arial" w:hAnsi="Arial" w:cs="Arial"/>
          <w:color w:val="000000"/>
        </w:rPr>
        <w:t xml:space="preserve"> </w:t>
      </w:r>
    </w:p>
    <w:p w:rsidR="00444FFE" w:rsidRDefault="00444FFE"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Sin embargo</w:t>
      </w:r>
      <w:r w:rsidR="00737A62">
        <w:rPr>
          <w:rFonts w:ascii="Arial" w:hAnsi="Arial" w:cs="Arial"/>
          <w:color w:val="000000"/>
        </w:rPr>
        <w:t xml:space="preserve">, </w:t>
      </w:r>
      <w:r>
        <w:rPr>
          <w:rFonts w:ascii="Arial" w:hAnsi="Arial" w:cs="Arial"/>
          <w:color w:val="000000"/>
        </w:rPr>
        <w:t xml:space="preserve">por otra parte </w:t>
      </w:r>
      <w:r w:rsidR="004C10E6">
        <w:rPr>
          <w:rFonts w:ascii="Arial" w:hAnsi="Arial" w:cs="Arial"/>
          <w:color w:val="000000"/>
        </w:rPr>
        <w:t xml:space="preserve">se </w:t>
      </w:r>
      <w:r>
        <w:rPr>
          <w:rFonts w:ascii="Arial" w:hAnsi="Arial" w:cs="Arial"/>
          <w:color w:val="000000"/>
        </w:rPr>
        <w:t xml:space="preserve">ha demostrado </w:t>
      </w:r>
      <w:r w:rsidR="004C10E6">
        <w:rPr>
          <w:rFonts w:ascii="Arial" w:hAnsi="Arial" w:cs="Arial"/>
          <w:color w:val="000000"/>
        </w:rPr>
        <w:t>que</w:t>
      </w:r>
      <w:r w:rsidR="004B513B">
        <w:rPr>
          <w:rFonts w:ascii="Arial" w:hAnsi="Arial" w:cs="Arial"/>
          <w:color w:val="000000"/>
        </w:rPr>
        <w:t xml:space="preserve"> e</w:t>
      </w:r>
      <w:r w:rsidR="00D055A8">
        <w:rPr>
          <w:rFonts w:ascii="Arial" w:hAnsi="Arial" w:cs="Arial"/>
          <w:color w:val="000000"/>
        </w:rPr>
        <w:t>l marcado malestar psicológico  y el dolor severo contribuyen a altos niveles de emoción expresada</w:t>
      </w:r>
      <w:r w:rsidR="00063D8B">
        <w:rPr>
          <w:rFonts w:ascii="Arial" w:hAnsi="Arial" w:cs="Arial"/>
          <w:color w:val="000000"/>
        </w:rPr>
        <w:t xml:space="preserve"> (</w:t>
      </w:r>
      <w:proofErr w:type="spellStart"/>
      <w:r w:rsidR="00063D8B" w:rsidRPr="00063D8B">
        <w:rPr>
          <w:rFonts w:ascii="Arial" w:hAnsi="Arial" w:cs="Arial"/>
          <w:color w:val="000000"/>
        </w:rPr>
        <w:t>Finkenauer</w:t>
      </w:r>
      <w:proofErr w:type="spellEnd"/>
      <w:r w:rsidR="00063D8B" w:rsidRPr="00063D8B">
        <w:rPr>
          <w:rFonts w:ascii="Arial" w:hAnsi="Arial" w:cs="Arial"/>
          <w:color w:val="000000"/>
        </w:rPr>
        <w:t xml:space="preserve"> &amp;</w:t>
      </w:r>
      <w:r w:rsidR="00063D8B">
        <w:rPr>
          <w:rFonts w:ascii="Arial" w:hAnsi="Arial" w:cs="Arial"/>
          <w:color w:val="000000"/>
        </w:rPr>
        <w:t xml:space="preserve"> Rime, 1998;</w:t>
      </w:r>
      <w:r w:rsidR="00063D8B" w:rsidRPr="00063D8B">
        <w:rPr>
          <w:rFonts w:ascii="Arial" w:hAnsi="Arial" w:cs="Arial"/>
          <w:color w:val="000000"/>
        </w:rPr>
        <w:t xml:space="preserve"> </w:t>
      </w:r>
      <w:proofErr w:type="spellStart"/>
      <w:r w:rsidR="00063D8B" w:rsidRPr="00063D8B">
        <w:rPr>
          <w:rFonts w:ascii="Arial" w:hAnsi="Arial" w:cs="Arial"/>
          <w:color w:val="000000"/>
        </w:rPr>
        <w:t>Kahn</w:t>
      </w:r>
      <w:proofErr w:type="spellEnd"/>
      <w:r w:rsidR="00063D8B">
        <w:rPr>
          <w:rFonts w:ascii="Arial" w:hAnsi="Arial" w:cs="Arial"/>
          <w:color w:val="000000"/>
        </w:rPr>
        <w:t xml:space="preserve"> </w:t>
      </w:r>
      <w:r w:rsidR="00063D8B" w:rsidRPr="00063D8B">
        <w:rPr>
          <w:rFonts w:ascii="Arial" w:hAnsi="Arial" w:cs="Arial"/>
          <w:color w:val="000000"/>
        </w:rPr>
        <w:t>&amp;</w:t>
      </w:r>
      <w:r w:rsidR="00063D8B">
        <w:rPr>
          <w:rFonts w:ascii="Arial" w:hAnsi="Arial" w:cs="Arial"/>
          <w:color w:val="000000"/>
        </w:rPr>
        <w:t xml:space="preserve"> </w:t>
      </w:r>
      <w:proofErr w:type="spellStart"/>
      <w:r w:rsidR="00063D8B">
        <w:rPr>
          <w:rFonts w:ascii="Arial" w:hAnsi="Arial" w:cs="Arial"/>
          <w:color w:val="000000"/>
        </w:rPr>
        <w:t>Hessling</w:t>
      </w:r>
      <w:proofErr w:type="spellEnd"/>
      <w:r w:rsidR="00063D8B">
        <w:rPr>
          <w:rFonts w:ascii="Arial" w:hAnsi="Arial" w:cs="Arial"/>
          <w:color w:val="000000"/>
        </w:rPr>
        <w:t xml:space="preserve">, 2001; </w:t>
      </w:r>
      <w:proofErr w:type="spellStart"/>
      <w:r w:rsidR="00063D8B" w:rsidRPr="00063D8B">
        <w:rPr>
          <w:rFonts w:ascii="Arial" w:hAnsi="Arial" w:cs="Arial"/>
          <w:color w:val="000000"/>
        </w:rPr>
        <w:t>Luminet</w:t>
      </w:r>
      <w:proofErr w:type="spellEnd"/>
      <w:r w:rsidR="00063D8B" w:rsidRPr="00063D8B">
        <w:rPr>
          <w:rFonts w:ascii="Arial" w:hAnsi="Arial" w:cs="Arial"/>
          <w:color w:val="000000"/>
        </w:rPr>
        <w:t xml:space="preserve"> et al.</w:t>
      </w:r>
      <w:r w:rsidR="00063D8B">
        <w:rPr>
          <w:rFonts w:ascii="Arial" w:hAnsi="Arial" w:cs="Arial"/>
          <w:color w:val="000000"/>
        </w:rPr>
        <w:t xml:space="preserve"> 2000; </w:t>
      </w:r>
      <w:proofErr w:type="spellStart"/>
      <w:r w:rsidR="00063D8B" w:rsidRPr="00063D8B">
        <w:rPr>
          <w:rFonts w:ascii="Arial" w:hAnsi="Arial" w:cs="Arial"/>
          <w:color w:val="000000"/>
        </w:rPr>
        <w:t>Morley</w:t>
      </w:r>
      <w:proofErr w:type="spellEnd"/>
      <w:r w:rsidR="00063D8B" w:rsidRPr="00063D8B">
        <w:rPr>
          <w:rFonts w:ascii="Arial" w:hAnsi="Arial" w:cs="Arial"/>
          <w:color w:val="000000"/>
        </w:rPr>
        <w:t xml:space="preserve">, </w:t>
      </w:r>
      <w:proofErr w:type="spellStart"/>
      <w:r w:rsidR="00063D8B" w:rsidRPr="00063D8B">
        <w:rPr>
          <w:rFonts w:ascii="Arial" w:hAnsi="Arial" w:cs="Arial"/>
          <w:color w:val="000000"/>
        </w:rPr>
        <w:t>Doyle</w:t>
      </w:r>
      <w:proofErr w:type="spellEnd"/>
      <w:r w:rsidR="00063D8B" w:rsidRPr="00063D8B">
        <w:rPr>
          <w:rFonts w:ascii="Arial" w:hAnsi="Arial" w:cs="Arial"/>
          <w:color w:val="000000"/>
        </w:rPr>
        <w:t>,</w:t>
      </w:r>
      <w:r w:rsidR="00063D8B">
        <w:rPr>
          <w:rFonts w:ascii="Arial" w:hAnsi="Arial" w:cs="Arial"/>
          <w:color w:val="000000"/>
        </w:rPr>
        <w:t xml:space="preserve"> </w:t>
      </w:r>
      <w:r w:rsidR="00063D8B" w:rsidRPr="00063D8B">
        <w:rPr>
          <w:rFonts w:ascii="Arial" w:hAnsi="Arial" w:cs="Arial"/>
          <w:color w:val="000000"/>
        </w:rPr>
        <w:t xml:space="preserve">&amp; </w:t>
      </w:r>
      <w:proofErr w:type="spellStart"/>
      <w:r w:rsidR="00063D8B" w:rsidRPr="00063D8B">
        <w:rPr>
          <w:rFonts w:ascii="Arial" w:hAnsi="Arial" w:cs="Arial"/>
          <w:color w:val="000000"/>
        </w:rPr>
        <w:t>Beese</w:t>
      </w:r>
      <w:proofErr w:type="spellEnd"/>
      <w:r w:rsidR="00063D8B" w:rsidRPr="00063D8B">
        <w:rPr>
          <w:rFonts w:ascii="Arial" w:hAnsi="Arial" w:cs="Arial"/>
          <w:color w:val="000000"/>
        </w:rPr>
        <w:t>,</w:t>
      </w:r>
      <w:r w:rsidR="00063D8B">
        <w:rPr>
          <w:rFonts w:ascii="Arial" w:hAnsi="Arial" w:cs="Arial"/>
          <w:color w:val="000000"/>
        </w:rPr>
        <w:t xml:space="preserve"> 2000; </w:t>
      </w:r>
      <w:proofErr w:type="spellStart"/>
      <w:r w:rsidR="00063D8B" w:rsidRPr="00063D8B">
        <w:rPr>
          <w:rFonts w:ascii="Arial" w:hAnsi="Arial" w:cs="Arial"/>
          <w:color w:val="000000"/>
        </w:rPr>
        <w:t>Stiles</w:t>
      </w:r>
      <w:proofErr w:type="spellEnd"/>
      <w:r w:rsidR="00063D8B" w:rsidRPr="00063D8B">
        <w:rPr>
          <w:rFonts w:ascii="Arial" w:hAnsi="Arial" w:cs="Arial"/>
          <w:color w:val="000000"/>
        </w:rPr>
        <w:t xml:space="preserve">, </w:t>
      </w:r>
      <w:proofErr w:type="spellStart"/>
      <w:r w:rsidR="00063D8B" w:rsidRPr="00063D8B">
        <w:rPr>
          <w:rFonts w:ascii="Arial" w:hAnsi="Arial" w:cs="Arial"/>
          <w:color w:val="000000"/>
        </w:rPr>
        <w:t>Shuster</w:t>
      </w:r>
      <w:proofErr w:type="spellEnd"/>
      <w:r w:rsidR="00063D8B">
        <w:rPr>
          <w:rFonts w:ascii="Arial" w:hAnsi="Arial" w:cs="Arial"/>
          <w:color w:val="000000"/>
        </w:rPr>
        <w:t xml:space="preserve">, </w:t>
      </w:r>
      <w:r w:rsidR="00063D8B" w:rsidRPr="00063D8B">
        <w:rPr>
          <w:rFonts w:ascii="Arial" w:hAnsi="Arial" w:cs="Arial"/>
          <w:color w:val="000000"/>
        </w:rPr>
        <w:t xml:space="preserve">&amp; </w:t>
      </w:r>
      <w:proofErr w:type="spellStart"/>
      <w:r w:rsidR="00063D8B" w:rsidRPr="00063D8B">
        <w:rPr>
          <w:rFonts w:ascii="Arial" w:hAnsi="Arial" w:cs="Arial"/>
          <w:color w:val="000000"/>
        </w:rPr>
        <w:t>Harrigan</w:t>
      </w:r>
      <w:proofErr w:type="spellEnd"/>
      <w:r w:rsidR="00063D8B">
        <w:rPr>
          <w:rFonts w:ascii="Arial" w:hAnsi="Arial" w:cs="Arial"/>
          <w:color w:val="000000"/>
        </w:rPr>
        <w:t xml:space="preserve">, </w:t>
      </w:r>
      <w:r w:rsidR="00063D8B" w:rsidRPr="00063D8B">
        <w:rPr>
          <w:rFonts w:ascii="Arial" w:hAnsi="Arial" w:cs="Arial"/>
          <w:color w:val="000000"/>
        </w:rPr>
        <w:t>1992</w:t>
      </w:r>
      <w:r w:rsidR="00063D8B">
        <w:rPr>
          <w:rFonts w:ascii="Arial" w:hAnsi="Arial" w:cs="Arial"/>
          <w:color w:val="000000"/>
        </w:rPr>
        <w:t>)</w:t>
      </w:r>
      <w:r w:rsidR="00D055A8">
        <w:rPr>
          <w:rFonts w:ascii="Arial" w:hAnsi="Arial" w:cs="Arial"/>
          <w:color w:val="000000"/>
        </w:rPr>
        <w:t>. Si bien</w:t>
      </w:r>
      <w:r w:rsidR="006445FB">
        <w:rPr>
          <w:rFonts w:ascii="Arial" w:hAnsi="Arial" w:cs="Arial"/>
          <w:color w:val="000000"/>
        </w:rPr>
        <w:t xml:space="preserve"> </w:t>
      </w:r>
      <w:r w:rsidR="00D055A8">
        <w:rPr>
          <w:rFonts w:ascii="Arial" w:hAnsi="Arial" w:cs="Arial"/>
          <w:color w:val="000000"/>
        </w:rPr>
        <w:t xml:space="preserve">la comunicación del </w:t>
      </w:r>
      <w:r w:rsidR="00434BE2">
        <w:rPr>
          <w:rFonts w:ascii="Arial" w:hAnsi="Arial" w:cs="Arial"/>
          <w:color w:val="000000"/>
        </w:rPr>
        <w:t xml:space="preserve">dolor </w:t>
      </w:r>
      <w:r w:rsidR="00D055A8">
        <w:rPr>
          <w:rFonts w:ascii="Arial" w:hAnsi="Arial" w:cs="Arial"/>
          <w:color w:val="000000"/>
        </w:rPr>
        <w:t>busca soporte y contención</w:t>
      </w:r>
      <w:r w:rsidR="00313D27">
        <w:rPr>
          <w:rFonts w:ascii="Arial" w:hAnsi="Arial" w:cs="Arial"/>
          <w:color w:val="000000"/>
        </w:rPr>
        <w:t xml:space="preserve">; </w:t>
      </w:r>
      <w:r w:rsidR="007D7A6E">
        <w:rPr>
          <w:rFonts w:ascii="Arial" w:hAnsi="Arial" w:cs="Arial"/>
          <w:color w:val="000000"/>
        </w:rPr>
        <w:t>altos niveles de emoción expresada</w:t>
      </w:r>
      <w:r w:rsidR="00A27AF5">
        <w:rPr>
          <w:rFonts w:ascii="Arial" w:hAnsi="Arial" w:cs="Arial"/>
          <w:color w:val="000000"/>
        </w:rPr>
        <w:t xml:space="preserve"> p</w:t>
      </w:r>
      <w:r w:rsidR="0053392A">
        <w:rPr>
          <w:rFonts w:ascii="Arial" w:hAnsi="Arial" w:cs="Arial"/>
          <w:color w:val="000000"/>
        </w:rPr>
        <w:t>odrían</w:t>
      </w:r>
      <w:r w:rsidR="00A27AF5">
        <w:rPr>
          <w:rFonts w:ascii="Arial" w:hAnsi="Arial" w:cs="Arial"/>
          <w:color w:val="000000"/>
        </w:rPr>
        <w:t xml:space="preserve"> llevar a resultados </w:t>
      </w:r>
      <w:r w:rsidR="00313D27">
        <w:rPr>
          <w:rFonts w:ascii="Arial" w:hAnsi="Arial" w:cs="Arial"/>
          <w:color w:val="000000"/>
        </w:rPr>
        <w:t>opuestos</w:t>
      </w:r>
      <w:r w:rsidR="00A27AF5">
        <w:rPr>
          <w:rFonts w:ascii="Arial" w:hAnsi="Arial" w:cs="Arial"/>
          <w:color w:val="000000"/>
        </w:rPr>
        <w:t>.</w:t>
      </w:r>
      <w:r w:rsidR="002F79F8">
        <w:rPr>
          <w:rFonts w:ascii="Arial" w:hAnsi="Arial" w:cs="Arial"/>
          <w:color w:val="000000"/>
        </w:rPr>
        <w:t xml:space="preserve"> La </w:t>
      </w:r>
      <w:r w:rsidR="00FD64A5">
        <w:rPr>
          <w:rFonts w:ascii="Arial" w:hAnsi="Arial" w:cs="Arial"/>
          <w:color w:val="000000"/>
        </w:rPr>
        <w:t>exposición repetida a</w:t>
      </w:r>
      <w:r w:rsidR="00574391">
        <w:rPr>
          <w:rFonts w:ascii="Arial" w:hAnsi="Arial" w:cs="Arial"/>
          <w:color w:val="000000"/>
        </w:rPr>
        <w:t xml:space="preserve"> </w:t>
      </w:r>
      <w:r w:rsidR="00161848">
        <w:rPr>
          <w:rFonts w:ascii="Arial" w:hAnsi="Arial" w:cs="Arial"/>
          <w:color w:val="000000"/>
        </w:rPr>
        <w:lastRenderedPageBreak/>
        <w:t>expresiones</w:t>
      </w:r>
      <w:r w:rsidR="00574391">
        <w:rPr>
          <w:rFonts w:ascii="Arial" w:hAnsi="Arial" w:cs="Arial"/>
          <w:color w:val="000000"/>
        </w:rPr>
        <w:t xml:space="preserve"> de</w:t>
      </w:r>
      <w:r w:rsidR="002F79F8">
        <w:rPr>
          <w:rFonts w:ascii="Arial" w:hAnsi="Arial" w:cs="Arial"/>
          <w:color w:val="000000"/>
        </w:rPr>
        <w:t xml:space="preserve"> malestar</w:t>
      </w:r>
      <w:r w:rsidR="00574391">
        <w:rPr>
          <w:rFonts w:ascii="Arial" w:hAnsi="Arial" w:cs="Arial"/>
          <w:color w:val="000000"/>
        </w:rPr>
        <w:t>,</w:t>
      </w:r>
      <w:r w:rsidR="00FD64A5">
        <w:rPr>
          <w:rFonts w:ascii="Arial" w:hAnsi="Arial" w:cs="Arial"/>
          <w:color w:val="000000"/>
        </w:rPr>
        <w:t xml:space="preserve"> y</w:t>
      </w:r>
      <w:r w:rsidR="002F79F8">
        <w:rPr>
          <w:rFonts w:ascii="Arial" w:hAnsi="Arial" w:cs="Arial"/>
          <w:color w:val="000000"/>
        </w:rPr>
        <w:t xml:space="preserve"> </w:t>
      </w:r>
      <w:r w:rsidR="00434BE2">
        <w:rPr>
          <w:rFonts w:ascii="Arial" w:hAnsi="Arial" w:cs="Arial"/>
          <w:color w:val="000000"/>
        </w:rPr>
        <w:t xml:space="preserve">la </w:t>
      </w:r>
      <w:r w:rsidR="002F79F8">
        <w:rPr>
          <w:rFonts w:ascii="Arial" w:hAnsi="Arial" w:cs="Arial"/>
          <w:color w:val="000000"/>
        </w:rPr>
        <w:t>perc</w:t>
      </w:r>
      <w:r w:rsidR="00434BE2">
        <w:rPr>
          <w:rFonts w:ascii="Arial" w:hAnsi="Arial" w:cs="Arial"/>
          <w:color w:val="000000"/>
        </w:rPr>
        <w:t xml:space="preserve">epción de no obtener </w:t>
      </w:r>
      <w:r w:rsidR="002F79F8">
        <w:rPr>
          <w:rFonts w:ascii="Arial" w:hAnsi="Arial" w:cs="Arial"/>
          <w:color w:val="000000"/>
        </w:rPr>
        <w:t xml:space="preserve"> </w:t>
      </w:r>
      <w:r w:rsidR="00FD64A5">
        <w:rPr>
          <w:rFonts w:ascii="Arial" w:hAnsi="Arial" w:cs="Arial"/>
          <w:color w:val="000000"/>
        </w:rPr>
        <w:t>resultados</w:t>
      </w:r>
      <w:r w:rsidR="00D510C5">
        <w:rPr>
          <w:rFonts w:ascii="Arial" w:hAnsi="Arial" w:cs="Arial"/>
          <w:color w:val="000000"/>
        </w:rPr>
        <w:t xml:space="preserve"> </w:t>
      </w:r>
      <w:r w:rsidR="00434BE2">
        <w:rPr>
          <w:rFonts w:ascii="Arial" w:hAnsi="Arial" w:cs="Arial"/>
          <w:color w:val="000000"/>
        </w:rPr>
        <w:t xml:space="preserve">para reducirlo </w:t>
      </w:r>
      <w:r w:rsidR="00574391">
        <w:rPr>
          <w:rFonts w:ascii="Arial" w:hAnsi="Arial" w:cs="Arial"/>
          <w:color w:val="000000"/>
        </w:rPr>
        <w:t>conduce</w:t>
      </w:r>
      <w:r w:rsidR="00434BE2">
        <w:rPr>
          <w:rFonts w:ascii="Arial" w:hAnsi="Arial" w:cs="Arial"/>
          <w:color w:val="000000"/>
        </w:rPr>
        <w:t xml:space="preserve"> a la invalidación</w:t>
      </w:r>
      <w:r w:rsidR="00063D8B">
        <w:rPr>
          <w:rFonts w:ascii="Arial" w:hAnsi="Arial" w:cs="Arial"/>
          <w:color w:val="000000"/>
        </w:rPr>
        <w:t xml:space="preserve"> (</w:t>
      </w:r>
      <w:proofErr w:type="spellStart"/>
      <w:r w:rsidR="00063D8B" w:rsidRPr="00063D8B">
        <w:rPr>
          <w:rFonts w:ascii="Arial" w:hAnsi="Arial" w:cs="Arial"/>
          <w:color w:val="000000"/>
        </w:rPr>
        <w:t>Stiles</w:t>
      </w:r>
      <w:proofErr w:type="spellEnd"/>
      <w:r w:rsidR="00063D8B">
        <w:rPr>
          <w:rFonts w:ascii="Arial" w:hAnsi="Arial" w:cs="Arial"/>
          <w:color w:val="000000"/>
        </w:rPr>
        <w:t xml:space="preserve">, </w:t>
      </w:r>
      <w:proofErr w:type="spellStart"/>
      <w:r w:rsidR="00063D8B" w:rsidRPr="00063D8B">
        <w:rPr>
          <w:rFonts w:ascii="Arial" w:hAnsi="Arial" w:cs="Arial"/>
          <w:color w:val="000000"/>
        </w:rPr>
        <w:t>Shuster</w:t>
      </w:r>
      <w:proofErr w:type="spellEnd"/>
      <w:r w:rsidR="00063D8B">
        <w:rPr>
          <w:rFonts w:ascii="Arial" w:hAnsi="Arial" w:cs="Arial"/>
          <w:color w:val="000000"/>
        </w:rPr>
        <w:t xml:space="preserve">, </w:t>
      </w:r>
      <w:r w:rsidR="00063D8B" w:rsidRPr="00063D8B">
        <w:rPr>
          <w:rFonts w:ascii="Arial" w:hAnsi="Arial" w:cs="Arial"/>
          <w:color w:val="000000"/>
        </w:rPr>
        <w:t xml:space="preserve">&amp; </w:t>
      </w:r>
      <w:proofErr w:type="spellStart"/>
      <w:r w:rsidR="00063D8B" w:rsidRPr="00063D8B">
        <w:rPr>
          <w:rFonts w:ascii="Arial" w:hAnsi="Arial" w:cs="Arial"/>
          <w:color w:val="000000"/>
        </w:rPr>
        <w:t>Harrigan</w:t>
      </w:r>
      <w:proofErr w:type="spellEnd"/>
      <w:r w:rsidR="00063D8B">
        <w:rPr>
          <w:rFonts w:ascii="Arial" w:hAnsi="Arial" w:cs="Arial"/>
          <w:color w:val="000000"/>
        </w:rPr>
        <w:t xml:space="preserve">, </w:t>
      </w:r>
      <w:r w:rsidR="00063D8B" w:rsidRPr="00063D8B">
        <w:rPr>
          <w:rFonts w:ascii="Arial" w:hAnsi="Arial" w:cs="Arial"/>
          <w:color w:val="000000"/>
        </w:rPr>
        <w:t>1992</w:t>
      </w:r>
      <w:r w:rsidR="00063D8B">
        <w:rPr>
          <w:rFonts w:ascii="Arial" w:hAnsi="Arial" w:cs="Arial"/>
          <w:color w:val="000000"/>
        </w:rPr>
        <w:t>; Cano et al. 2012)</w:t>
      </w:r>
      <w:r w:rsidR="00574391">
        <w:rPr>
          <w:rFonts w:ascii="Arial" w:hAnsi="Arial" w:cs="Arial"/>
          <w:color w:val="000000"/>
        </w:rPr>
        <w:t xml:space="preserve"> al </w:t>
      </w:r>
      <w:r w:rsidR="002F79F8">
        <w:rPr>
          <w:rFonts w:ascii="Arial" w:hAnsi="Arial" w:cs="Arial"/>
          <w:color w:val="000000"/>
        </w:rPr>
        <w:t>agotamiento</w:t>
      </w:r>
      <w:r w:rsidR="002D2C2A">
        <w:rPr>
          <w:rFonts w:ascii="Arial" w:hAnsi="Arial" w:cs="Arial"/>
          <w:color w:val="000000"/>
        </w:rPr>
        <w:t>,</w:t>
      </w:r>
      <w:r w:rsidR="00434BE2">
        <w:rPr>
          <w:rFonts w:ascii="Arial" w:hAnsi="Arial" w:cs="Arial"/>
          <w:color w:val="000000"/>
        </w:rPr>
        <w:t xml:space="preserve"> y al</w:t>
      </w:r>
      <w:r w:rsidR="00574391">
        <w:rPr>
          <w:rFonts w:ascii="Arial" w:hAnsi="Arial" w:cs="Arial"/>
          <w:color w:val="000000"/>
        </w:rPr>
        <w:t xml:space="preserve"> </w:t>
      </w:r>
      <w:proofErr w:type="spellStart"/>
      <w:r w:rsidR="00574391">
        <w:rPr>
          <w:rFonts w:ascii="Arial" w:hAnsi="Arial" w:cs="Arial"/>
          <w:color w:val="000000"/>
        </w:rPr>
        <w:t>burnout</w:t>
      </w:r>
      <w:proofErr w:type="spellEnd"/>
      <w:r w:rsidR="00063D8B">
        <w:rPr>
          <w:rFonts w:ascii="Arial" w:hAnsi="Arial" w:cs="Arial"/>
          <w:color w:val="000000"/>
          <w:vertAlign w:val="superscript"/>
        </w:rPr>
        <w:t xml:space="preserve"> </w:t>
      </w:r>
      <w:r w:rsidR="00063D8B">
        <w:rPr>
          <w:rFonts w:ascii="Arial" w:hAnsi="Arial" w:cs="Arial"/>
          <w:color w:val="000000"/>
        </w:rPr>
        <w:t>(</w:t>
      </w:r>
      <w:proofErr w:type="spellStart"/>
      <w:r w:rsidR="00063D8B" w:rsidRPr="00063D8B">
        <w:rPr>
          <w:rFonts w:ascii="Arial" w:hAnsi="Arial" w:cs="Arial"/>
          <w:color w:val="000000"/>
        </w:rPr>
        <w:t>Rushton</w:t>
      </w:r>
      <w:proofErr w:type="spellEnd"/>
      <w:r w:rsidR="00063D8B" w:rsidRPr="00063D8B">
        <w:rPr>
          <w:rFonts w:ascii="Arial" w:hAnsi="Arial" w:cs="Arial"/>
          <w:color w:val="000000"/>
        </w:rPr>
        <w:t xml:space="preserve">, </w:t>
      </w:r>
      <w:proofErr w:type="spellStart"/>
      <w:r w:rsidR="00063D8B" w:rsidRPr="00063D8B">
        <w:rPr>
          <w:rFonts w:ascii="Arial" w:hAnsi="Arial" w:cs="Arial"/>
          <w:color w:val="000000"/>
        </w:rPr>
        <w:t>Kaszniak</w:t>
      </w:r>
      <w:proofErr w:type="spellEnd"/>
      <w:r w:rsidR="00063D8B">
        <w:rPr>
          <w:rFonts w:ascii="Arial" w:hAnsi="Arial" w:cs="Arial"/>
          <w:color w:val="000000"/>
        </w:rPr>
        <w:t>, &amp;</w:t>
      </w:r>
      <w:r w:rsidR="00063D8B" w:rsidRPr="00063D8B">
        <w:rPr>
          <w:rFonts w:ascii="Arial" w:hAnsi="Arial" w:cs="Arial"/>
          <w:color w:val="000000"/>
        </w:rPr>
        <w:t xml:space="preserve"> Halifax, 2013) </w:t>
      </w:r>
      <w:r w:rsidR="00434BE2">
        <w:rPr>
          <w:rFonts w:ascii="Arial" w:hAnsi="Arial" w:cs="Arial"/>
          <w:color w:val="000000"/>
          <w:vertAlign w:val="superscript"/>
        </w:rPr>
        <w:t xml:space="preserve"> </w:t>
      </w:r>
      <w:r w:rsidR="00063D8B">
        <w:rPr>
          <w:rFonts w:ascii="Arial" w:hAnsi="Arial" w:cs="Arial"/>
          <w:color w:val="000000"/>
        </w:rPr>
        <w:t>-</w:t>
      </w:r>
      <w:r w:rsidR="00737A62">
        <w:rPr>
          <w:rFonts w:ascii="Arial" w:hAnsi="Arial" w:cs="Arial"/>
          <w:color w:val="000000"/>
        </w:rPr>
        <w:t xml:space="preserve">todas </w:t>
      </w:r>
      <w:r w:rsidR="0053392A">
        <w:rPr>
          <w:rFonts w:ascii="Arial" w:hAnsi="Arial" w:cs="Arial"/>
          <w:color w:val="000000"/>
        </w:rPr>
        <w:t>manifestaciones de emocional</w:t>
      </w:r>
      <w:r w:rsidR="00434BE2">
        <w:rPr>
          <w:rFonts w:ascii="Arial" w:hAnsi="Arial" w:cs="Arial"/>
          <w:color w:val="000000"/>
        </w:rPr>
        <w:t>idad</w:t>
      </w:r>
      <w:r w:rsidR="0053392A">
        <w:rPr>
          <w:rFonts w:ascii="Arial" w:hAnsi="Arial" w:cs="Arial"/>
          <w:color w:val="000000"/>
        </w:rPr>
        <w:t xml:space="preserve"> negativa</w:t>
      </w:r>
      <w:r w:rsidR="00063D8B">
        <w:rPr>
          <w:rFonts w:ascii="Arial" w:hAnsi="Arial" w:cs="Arial"/>
          <w:color w:val="000000"/>
        </w:rPr>
        <w:t>-</w:t>
      </w:r>
      <w:r w:rsidR="0053392A">
        <w:rPr>
          <w:rFonts w:ascii="Arial" w:hAnsi="Arial" w:cs="Arial"/>
          <w:color w:val="000000"/>
        </w:rPr>
        <w:t>.</w:t>
      </w:r>
      <w:r w:rsidR="00737A62">
        <w:rPr>
          <w:rFonts w:ascii="Arial" w:hAnsi="Arial" w:cs="Arial"/>
          <w:color w:val="000000"/>
        </w:rPr>
        <w:t xml:space="preserve"> </w:t>
      </w:r>
    </w:p>
    <w:p w:rsidR="008251C3" w:rsidRPr="00063D8B" w:rsidRDefault="00737A62" w:rsidP="00372A7F">
      <w:pPr>
        <w:pStyle w:val="NormalWeb"/>
        <w:spacing w:before="0" w:beforeAutospacing="0" w:after="0" w:afterAutospacing="0" w:line="360" w:lineRule="auto"/>
        <w:jc w:val="both"/>
        <w:rPr>
          <w:rFonts w:ascii="Arial" w:hAnsi="Arial" w:cs="Arial"/>
          <w:color w:val="000000"/>
          <w:vertAlign w:val="superscript"/>
        </w:rPr>
      </w:pPr>
      <w:r>
        <w:rPr>
          <w:rFonts w:ascii="Arial" w:hAnsi="Arial" w:cs="Arial"/>
          <w:color w:val="000000"/>
        </w:rPr>
        <w:t>Comprender la experiencia del paciente facilita darle sentido a sus conductas infructuosas evitando emitir juicios</w:t>
      </w:r>
      <w:r w:rsidR="00063D8B">
        <w:rPr>
          <w:rFonts w:ascii="Arial" w:hAnsi="Arial" w:cs="Arial"/>
          <w:color w:val="000000"/>
          <w:vertAlign w:val="superscript"/>
        </w:rPr>
        <w:t xml:space="preserve"> </w:t>
      </w:r>
      <w:r w:rsidR="00063D8B">
        <w:rPr>
          <w:rFonts w:ascii="Arial" w:hAnsi="Arial" w:cs="Arial"/>
          <w:color w:val="000000"/>
        </w:rPr>
        <w:t xml:space="preserve">(Beck, </w:t>
      </w:r>
      <w:r w:rsidR="00063D8B" w:rsidRPr="00195738">
        <w:rPr>
          <w:rFonts w:ascii="Arial" w:hAnsi="Arial" w:cs="Arial"/>
          <w:color w:val="000000"/>
        </w:rPr>
        <w:t>Ru</w:t>
      </w:r>
      <w:r w:rsidR="00063D8B">
        <w:rPr>
          <w:rFonts w:ascii="Arial" w:hAnsi="Arial" w:cs="Arial"/>
          <w:color w:val="000000"/>
        </w:rPr>
        <w:t xml:space="preserve">sh, Shaw, &amp; </w:t>
      </w:r>
      <w:proofErr w:type="spellStart"/>
      <w:r w:rsidR="00063D8B">
        <w:rPr>
          <w:rFonts w:ascii="Arial" w:hAnsi="Arial" w:cs="Arial"/>
          <w:color w:val="000000"/>
        </w:rPr>
        <w:t>Emery</w:t>
      </w:r>
      <w:proofErr w:type="spellEnd"/>
      <w:r w:rsidR="00063D8B">
        <w:rPr>
          <w:rFonts w:ascii="Arial" w:hAnsi="Arial" w:cs="Arial"/>
          <w:color w:val="000000"/>
        </w:rPr>
        <w:t xml:space="preserve">, </w:t>
      </w:r>
      <w:r w:rsidR="00063D8B" w:rsidRPr="00195738">
        <w:rPr>
          <w:rFonts w:ascii="Arial" w:hAnsi="Arial" w:cs="Arial"/>
          <w:color w:val="000000"/>
        </w:rPr>
        <w:t>1983)</w:t>
      </w:r>
      <w:r>
        <w:rPr>
          <w:rFonts w:ascii="Arial" w:hAnsi="Arial" w:cs="Arial"/>
          <w:color w:val="000000"/>
        </w:rPr>
        <w:t xml:space="preserve">. </w:t>
      </w:r>
      <w:r w:rsidR="00444FFE">
        <w:rPr>
          <w:rFonts w:ascii="Arial" w:hAnsi="Arial" w:cs="Arial"/>
          <w:color w:val="000000"/>
        </w:rPr>
        <w:t>Por lo tanto, e</w:t>
      </w:r>
      <w:r w:rsidR="00313D27">
        <w:rPr>
          <w:rFonts w:ascii="Arial" w:hAnsi="Arial" w:cs="Arial"/>
          <w:color w:val="000000"/>
        </w:rPr>
        <w:t xml:space="preserve">s necesario </w:t>
      </w:r>
      <w:r w:rsidR="00434BE2">
        <w:rPr>
          <w:rFonts w:ascii="Arial" w:hAnsi="Arial" w:cs="Arial"/>
          <w:color w:val="000000"/>
        </w:rPr>
        <w:t>un</w:t>
      </w:r>
      <w:r w:rsidR="00313D27">
        <w:rPr>
          <w:rFonts w:ascii="Arial" w:hAnsi="Arial" w:cs="Arial"/>
          <w:color w:val="000000"/>
        </w:rPr>
        <w:t xml:space="preserve"> entren</w:t>
      </w:r>
      <w:r w:rsidR="00434BE2">
        <w:rPr>
          <w:rFonts w:ascii="Arial" w:hAnsi="Arial" w:cs="Arial"/>
          <w:color w:val="000000"/>
        </w:rPr>
        <w:t>amiento</w:t>
      </w:r>
      <w:r w:rsidR="002F79F8">
        <w:rPr>
          <w:rFonts w:ascii="Arial" w:hAnsi="Arial" w:cs="Arial"/>
          <w:color w:val="000000"/>
        </w:rPr>
        <w:t xml:space="preserve"> en el manejo del propio malestar </w:t>
      </w:r>
      <w:r w:rsidR="00434BE2">
        <w:rPr>
          <w:rFonts w:ascii="Arial" w:hAnsi="Arial" w:cs="Arial"/>
          <w:color w:val="000000"/>
        </w:rPr>
        <w:t xml:space="preserve">para </w:t>
      </w:r>
      <w:r>
        <w:rPr>
          <w:rFonts w:ascii="Arial" w:hAnsi="Arial" w:cs="Arial"/>
          <w:color w:val="000000"/>
        </w:rPr>
        <w:t>conseguir</w:t>
      </w:r>
      <w:r w:rsidR="002F79F8">
        <w:rPr>
          <w:rFonts w:ascii="Arial" w:hAnsi="Arial" w:cs="Arial"/>
          <w:color w:val="000000"/>
        </w:rPr>
        <w:t xml:space="preserve"> </w:t>
      </w:r>
      <w:r w:rsidR="00AB6861">
        <w:rPr>
          <w:rFonts w:ascii="Arial" w:hAnsi="Arial" w:cs="Arial"/>
          <w:color w:val="000000"/>
        </w:rPr>
        <w:t xml:space="preserve">un </w:t>
      </w:r>
      <w:r w:rsidR="002F79F8">
        <w:rPr>
          <w:rFonts w:ascii="Arial" w:hAnsi="Arial" w:cs="Arial"/>
          <w:color w:val="000000"/>
        </w:rPr>
        <w:t>contacto</w:t>
      </w:r>
      <w:r w:rsidR="00A27AF5">
        <w:rPr>
          <w:rFonts w:ascii="Arial" w:hAnsi="Arial" w:cs="Arial"/>
          <w:color w:val="000000"/>
        </w:rPr>
        <w:t xml:space="preserve"> </w:t>
      </w:r>
      <w:r w:rsidR="00AB6861">
        <w:rPr>
          <w:rFonts w:ascii="Arial" w:hAnsi="Arial" w:cs="Arial"/>
          <w:color w:val="000000"/>
        </w:rPr>
        <w:t xml:space="preserve">efectivo </w:t>
      </w:r>
      <w:r w:rsidR="002F79F8">
        <w:rPr>
          <w:rFonts w:ascii="Arial" w:hAnsi="Arial" w:cs="Arial"/>
          <w:color w:val="000000"/>
        </w:rPr>
        <w:t xml:space="preserve">con </w:t>
      </w:r>
      <w:r w:rsidR="00434BE2">
        <w:rPr>
          <w:rFonts w:ascii="Arial" w:hAnsi="Arial" w:cs="Arial"/>
          <w:color w:val="000000"/>
        </w:rPr>
        <w:t xml:space="preserve">pacientes </w:t>
      </w:r>
      <w:r w:rsidR="002F79F8">
        <w:rPr>
          <w:rFonts w:ascii="Arial" w:hAnsi="Arial" w:cs="Arial"/>
          <w:color w:val="000000"/>
        </w:rPr>
        <w:t xml:space="preserve">con dolor </w:t>
      </w:r>
      <w:r w:rsidR="00ED588F">
        <w:rPr>
          <w:rFonts w:ascii="Arial" w:hAnsi="Arial" w:cs="Arial"/>
          <w:color w:val="000000"/>
        </w:rPr>
        <w:t>(Cano et al. 2012)</w:t>
      </w:r>
      <w:r w:rsidR="006B0E64">
        <w:rPr>
          <w:rFonts w:ascii="Arial" w:hAnsi="Arial" w:cs="Arial"/>
          <w:color w:val="000000"/>
        </w:rPr>
        <w:t>.</w:t>
      </w:r>
      <w:r w:rsidR="00D510C5">
        <w:rPr>
          <w:rFonts w:ascii="Arial" w:hAnsi="Arial" w:cs="Arial"/>
          <w:color w:val="000000"/>
        </w:rPr>
        <w:t xml:space="preserve"> </w:t>
      </w:r>
    </w:p>
    <w:p w:rsidR="005E0A62" w:rsidRPr="00415F40" w:rsidRDefault="009E3644" w:rsidP="00372A7F">
      <w:pPr>
        <w:pStyle w:val="NormalWeb"/>
        <w:spacing w:before="0" w:beforeAutospacing="0" w:after="0" w:afterAutospacing="0" w:line="360" w:lineRule="auto"/>
        <w:outlineLvl w:val="0"/>
        <w:rPr>
          <w:rFonts w:ascii="Arial" w:hAnsi="Arial" w:cs="Arial"/>
          <w:b/>
          <w:color w:val="000000"/>
        </w:rPr>
      </w:pPr>
      <w:r>
        <w:rPr>
          <w:rFonts w:ascii="Arial" w:hAnsi="Arial" w:cs="Arial"/>
          <w:b/>
          <w:color w:val="000000"/>
        </w:rPr>
        <w:t>Siento tu dolor</w:t>
      </w:r>
    </w:p>
    <w:p w:rsidR="005E0A62" w:rsidRDefault="005E0A62"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Las investigaciones sobre </w:t>
      </w:r>
      <w:r w:rsidR="00434BE2">
        <w:rPr>
          <w:rFonts w:ascii="Arial" w:hAnsi="Arial" w:cs="Arial"/>
          <w:color w:val="000000"/>
        </w:rPr>
        <w:t>e</w:t>
      </w:r>
      <w:r>
        <w:rPr>
          <w:rFonts w:ascii="Arial" w:hAnsi="Arial" w:cs="Arial"/>
          <w:color w:val="000000"/>
        </w:rPr>
        <w:t>mpatía</w:t>
      </w:r>
      <w:r w:rsidR="00FA04AF">
        <w:rPr>
          <w:rFonts w:ascii="Arial" w:hAnsi="Arial" w:cs="Arial"/>
          <w:color w:val="000000"/>
        </w:rPr>
        <w:t xml:space="preserve"> (Tania, &amp; Claus, </w:t>
      </w:r>
      <w:r w:rsidR="00FA04AF" w:rsidRPr="00FA04AF">
        <w:rPr>
          <w:rFonts w:ascii="Arial" w:hAnsi="Arial" w:cs="Arial"/>
          <w:color w:val="000000"/>
        </w:rPr>
        <w:t>2009</w:t>
      </w:r>
      <w:r w:rsidR="00FA04AF">
        <w:rPr>
          <w:rFonts w:ascii="Arial" w:hAnsi="Arial" w:cs="Arial"/>
          <w:color w:val="000000"/>
        </w:rPr>
        <w:t xml:space="preserve">; </w:t>
      </w:r>
      <w:r w:rsidR="00FA04AF" w:rsidRPr="00FA04AF">
        <w:rPr>
          <w:rFonts w:ascii="Arial" w:hAnsi="Arial" w:cs="Arial"/>
          <w:color w:val="000000"/>
        </w:rPr>
        <w:t>Singer et al</w:t>
      </w:r>
      <w:r w:rsidR="00FA04AF">
        <w:rPr>
          <w:rFonts w:ascii="Arial" w:hAnsi="Arial" w:cs="Arial"/>
          <w:color w:val="000000"/>
        </w:rPr>
        <w:t>. 2004</w:t>
      </w:r>
      <w:r w:rsidR="00FA04AF" w:rsidRPr="00FA04AF">
        <w:rPr>
          <w:rFonts w:ascii="Arial" w:hAnsi="Arial" w:cs="Arial"/>
          <w:color w:val="000000"/>
        </w:rPr>
        <w:t>)</w:t>
      </w:r>
      <w:r>
        <w:rPr>
          <w:rFonts w:ascii="Arial" w:hAnsi="Arial" w:cs="Arial"/>
          <w:color w:val="000000"/>
        </w:rPr>
        <w:t xml:space="preserve"> realizadas principalmente con </w:t>
      </w:r>
      <w:proofErr w:type="spellStart"/>
      <w:r>
        <w:rPr>
          <w:rFonts w:ascii="Arial" w:hAnsi="Arial" w:cs="Arial"/>
          <w:color w:val="000000"/>
        </w:rPr>
        <w:t>neuroimágenes</w:t>
      </w:r>
      <w:proofErr w:type="spellEnd"/>
      <w:r>
        <w:rPr>
          <w:rFonts w:ascii="Arial" w:hAnsi="Arial" w:cs="Arial"/>
          <w:color w:val="000000"/>
        </w:rPr>
        <w:t xml:space="preserve"> revelan que ver a otra persona con </w:t>
      </w:r>
      <w:r w:rsidRPr="00444FFE">
        <w:rPr>
          <w:rFonts w:ascii="Arial" w:hAnsi="Arial" w:cs="Arial"/>
          <w:i/>
          <w:color w:val="000000"/>
        </w:rPr>
        <w:t>dolor</w:t>
      </w:r>
      <w:r w:rsidR="00FA04AF" w:rsidRPr="00FA04AF">
        <w:rPr>
          <w:rFonts w:ascii="Arial" w:hAnsi="Arial" w:cs="Arial"/>
          <w:color w:val="000000"/>
        </w:rPr>
        <w:t xml:space="preserve"> </w:t>
      </w:r>
      <w:r w:rsidR="00FA04AF">
        <w:rPr>
          <w:rFonts w:ascii="Arial" w:hAnsi="Arial" w:cs="Arial"/>
          <w:color w:val="000000"/>
        </w:rPr>
        <w:t>(</w:t>
      </w:r>
      <w:r w:rsidR="00FA04AF" w:rsidRPr="00FA04AF">
        <w:rPr>
          <w:rFonts w:ascii="Arial" w:hAnsi="Arial" w:cs="Arial"/>
          <w:color w:val="000000"/>
        </w:rPr>
        <w:t>Singer et al</w:t>
      </w:r>
      <w:r w:rsidR="00FA04AF">
        <w:rPr>
          <w:rFonts w:ascii="Arial" w:hAnsi="Arial" w:cs="Arial"/>
          <w:color w:val="000000"/>
        </w:rPr>
        <w:t>. 2004</w:t>
      </w:r>
      <w:r w:rsidR="00FA04AF" w:rsidRPr="00FA04AF">
        <w:rPr>
          <w:rFonts w:ascii="Arial" w:hAnsi="Arial" w:cs="Arial"/>
          <w:color w:val="000000"/>
        </w:rPr>
        <w:t>)</w:t>
      </w:r>
      <w:r>
        <w:rPr>
          <w:rFonts w:ascii="Arial" w:hAnsi="Arial" w:cs="Arial"/>
          <w:color w:val="000000"/>
        </w:rPr>
        <w:t xml:space="preserve">, </w:t>
      </w:r>
      <w:r w:rsidRPr="00444FFE">
        <w:rPr>
          <w:rFonts w:ascii="Arial" w:hAnsi="Arial" w:cs="Arial"/>
          <w:i/>
          <w:color w:val="000000"/>
        </w:rPr>
        <w:t>miedo</w:t>
      </w:r>
      <w:r w:rsidR="00FA04AF">
        <w:rPr>
          <w:rFonts w:ascii="Arial" w:hAnsi="Arial" w:cs="Arial"/>
          <w:color w:val="000000"/>
        </w:rPr>
        <w:t xml:space="preserve"> (Preston et al. 2007) </w:t>
      </w:r>
      <w:r>
        <w:rPr>
          <w:rFonts w:ascii="Arial" w:hAnsi="Arial" w:cs="Arial"/>
          <w:color w:val="000000"/>
        </w:rPr>
        <w:t xml:space="preserve">o </w:t>
      </w:r>
      <w:r w:rsidRPr="00444FFE">
        <w:rPr>
          <w:rFonts w:ascii="Arial" w:hAnsi="Arial" w:cs="Arial"/>
          <w:i/>
          <w:color w:val="000000"/>
        </w:rPr>
        <w:t>asco</w:t>
      </w:r>
      <w:r w:rsidR="00FA04AF">
        <w:rPr>
          <w:rFonts w:ascii="Arial" w:hAnsi="Arial" w:cs="Arial"/>
          <w:color w:val="000000"/>
        </w:rPr>
        <w:t xml:space="preserve"> (</w:t>
      </w:r>
      <w:proofErr w:type="spellStart"/>
      <w:r w:rsidR="00FA04AF">
        <w:rPr>
          <w:rFonts w:ascii="Arial" w:hAnsi="Arial" w:cs="Arial"/>
          <w:color w:val="000000"/>
        </w:rPr>
        <w:t>Wicker</w:t>
      </w:r>
      <w:proofErr w:type="spellEnd"/>
      <w:r w:rsidR="00FA04AF">
        <w:rPr>
          <w:rFonts w:ascii="Arial" w:hAnsi="Arial" w:cs="Arial"/>
          <w:color w:val="000000"/>
        </w:rPr>
        <w:t xml:space="preserve"> et al. 2003)</w:t>
      </w:r>
      <w:r>
        <w:rPr>
          <w:rFonts w:ascii="Arial" w:hAnsi="Arial" w:cs="Arial"/>
          <w:color w:val="000000"/>
        </w:rPr>
        <w:t xml:space="preserve"> provoca las mismas activaciones </w:t>
      </w:r>
      <w:r w:rsidR="00FD64A5">
        <w:rPr>
          <w:rFonts w:ascii="Arial" w:hAnsi="Arial" w:cs="Arial"/>
          <w:color w:val="000000"/>
        </w:rPr>
        <w:t>neuronales</w:t>
      </w:r>
      <w:r>
        <w:rPr>
          <w:rFonts w:ascii="Arial" w:hAnsi="Arial" w:cs="Arial"/>
          <w:color w:val="000000"/>
        </w:rPr>
        <w:t xml:space="preserve"> asociadas al </w:t>
      </w:r>
      <w:r w:rsidRPr="00444FFE">
        <w:rPr>
          <w:rFonts w:ascii="Arial" w:hAnsi="Arial" w:cs="Arial"/>
          <w:i/>
          <w:color w:val="000000"/>
        </w:rPr>
        <w:t>dolor, miedo o asco</w:t>
      </w:r>
      <w:r>
        <w:rPr>
          <w:rFonts w:ascii="Arial" w:hAnsi="Arial" w:cs="Arial"/>
          <w:color w:val="000000"/>
        </w:rPr>
        <w:t xml:space="preserve"> en uno mismo</w:t>
      </w:r>
      <w:r w:rsidR="00FA04AF">
        <w:rPr>
          <w:rFonts w:ascii="Arial" w:hAnsi="Arial" w:cs="Arial"/>
          <w:color w:val="000000"/>
        </w:rPr>
        <w:t xml:space="preserve"> (</w:t>
      </w:r>
      <w:proofErr w:type="spellStart"/>
      <w:r w:rsidR="00FA04AF">
        <w:rPr>
          <w:rFonts w:ascii="Arial" w:hAnsi="Arial" w:cs="Arial"/>
          <w:color w:val="000000"/>
        </w:rPr>
        <w:t>Takeshi</w:t>
      </w:r>
      <w:proofErr w:type="spellEnd"/>
      <w:r w:rsidR="00FA04AF">
        <w:rPr>
          <w:rFonts w:ascii="Arial" w:hAnsi="Arial" w:cs="Arial"/>
          <w:color w:val="000000"/>
        </w:rPr>
        <w:t xml:space="preserve"> et al. 2012; </w:t>
      </w:r>
      <w:proofErr w:type="spellStart"/>
      <w:r w:rsidR="00FA04AF" w:rsidRPr="00FA04AF">
        <w:rPr>
          <w:rFonts w:ascii="Arial" w:hAnsi="Arial" w:cs="Arial"/>
          <w:color w:val="000000"/>
        </w:rPr>
        <w:t>Dimberg</w:t>
      </w:r>
      <w:proofErr w:type="spellEnd"/>
      <w:r w:rsidR="00FA04AF">
        <w:rPr>
          <w:rFonts w:ascii="Arial" w:hAnsi="Arial" w:cs="Arial"/>
          <w:color w:val="000000"/>
        </w:rPr>
        <w:t xml:space="preserve"> </w:t>
      </w:r>
      <w:r w:rsidR="00FA04AF" w:rsidRPr="00FA04AF">
        <w:rPr>
          <w:rFonts w:ascii="Arial" w:hAnsi="Arial" w:cs="Arial"/>
          <w:color w:val="000000"/>
        </w:rPr>
        <w:t xml:space="preserve">&amp; </w:t>
      </w:r>
      <w:proofErr w:type="spellStart"/>
      <w:r w:rsidR="00FA04AF" w:rsidRPr="00FA04AF">
        <w:rPr>
          <w:rFonts w:ascii="Arial" w:hAnsi="Arial" w:cs="Arial"/>
          <w:color w:val="000000"/>
        </w:rPr>
        <w:t>Oehman</w:t>
      </w:r>
      <w:proofErr w:type="spellEnd"/>
      <w:r w:rsidR="00FA04AF">
        <w:rPr>
          <w:rFonts w:ascii="Arial" w:hAnsi="Arial" w:cs="Arial"/>
          <w:color w:val="000000"/>
        </w:rPr>
        <w:t xml:space="preserve">, </w:t>
      </w:r>
      <w:r w:rsidR="00FA04AF" w:rsidRPr="00FA04AF">
        <w:rPr>
          <w:rFonts w:ascii="Arial" w:hAnsi="Arial" w:cs="Arial"/>
          <w:color w:val="000000"/>
        </w:rPr>
        <w:t>1996)</w:t>
      </w:r>
      <w:r>
        <w:rPr>
          <w:rFonts w:ascii="Arial" w:hAnsi="Arial" w:cs="Arial"/>
          <w:color w:val="000000"/>
        </w:rPr>
        <w:t>.</w:t>
      </w:r>
      <w:r w:rsidR="00FD64A5">
        <w:rPr>
          <w:rFonts w:ascii="Arial" w:hAnsi="Arial" w:cs="Arial"/>
          <w:color w:val="000000"/>
        </w:rPr>
        <w:t xml:space="preserve"> </w:t>
      </w:r>
      <w:r w:rsidR="00EA6A1A">
        <w:rPr>
          <w:rFonts w:ascii="Arial" w:hAnsi="Arial" w:cs="Arial"/>
          <w:color w:val="000000"/>
        </w:rPr>
        <w:t>I</w:t>
      </w:r>
      <w:r w:rsidR="00FD64A5">
        <w:rPr>
          <w:rFonts w:ascii="Arial" w:hAnsi="Arial" w:cs="Arial"/>
          <w:color w:val="000000"/>
        </w:rPr>
        <w:t>a</w:t>
      </w:r>
      <w:r w:rsidR="00EA6A1A">
        <w:rPr>
          <w:rFonts w:ascii="Arial" w:hAnsi="Arial" w:cs="Arial"/>
          <w:color w:val="000000"/>
        </w:rPr>
        <w:t>coboni</w:t>
      </w:r>
      <w:r w:rsidR="00FD64A5">
        <w:rPr>
          <w:rFonts w:ascii="Arial" w:hAnsi="Arial" w:cs="Arial"/>
          <w:color w:val="000000"/>
        </w:rPr>
        <w:t xml:space="preserve"> </w:t>
      </w:r>
      <w:r w:rsidR="00FA04AF">
        <w:rPr>
          <w:rFonts w:ascii="Arial" w:hAnsi="Arial" w:cs="Arial"/>
          <w:color w:val="000000"/>
        </w:rPr>
        <w:t>(2009)</w:t>
      </w:r>
      <w:r w:rsidR="00EA6A1A">
        <w:rPr>
          <w:rFonts w:ascii="Arial" w:hAnsi="Arial" w:cs="Arial"/>
          <w:color w:val="000000"/>
        </w:rPr>
        <w:t xml:space="preserve"> </w:t>
      </w:r>
      <w:r w:rsidR="00FD64A5">
        <w:rPr>
          <w:rFonts w:ascii="Arial" w:hAnsi="Arial" w:cs="Arial"/>
          <w:color w:val="000000"/>
        </w:rPr>
        <w:t xml:space="preserve">señala </w:t>
      </w:r>
      <w:r w:rsidR="00EA6A1A">
        <w:rPr>
          <w:rFonts w:ascii="Arial" w:hAnsi="Arial" w:cs="Arial"/>
          <w:color w:val="000000"/>
        </w:rPr>
        <w:t xml:space="preserve">que </w:t>
      </w:r>
      <w:r w:rsidR="00E57ED3">
        <w:rPr>
          <w:rFonts w:ascii="Arial" w:hAnsi="Arial" w:cs="Arial"/>
          <w:color w:val="000000"/>
        </w:rPr>
        <w:t>cuanta</w:t>
      </w:r>
      <w:r w:rsidR="00EA6A1A">
        <w:rPr>
          <w:rFonts w:ascii="Arial" w:hAnsi="Arial" w:cs="Arial"/>
          <w:color w:val="000000"/>
        </w:rPr>
        <w:t xml:space="preserve"> más </w:t>
      </w:r>
      <w:r w:rsidR="00BF1DF2">
        <w:rPr>
          <w:rFonts w:ascii="Arial" w:hAnsi="Arial" w:cs="Arial"/>
          <w:color w:val="000000"/>
        </w:rPr>
        <w:t xml:space="preserve">cercanía </w:t>
      </w:r>
      <w:r w:rsidR="00EA6A1A">
        <w:rPr>
          <w:rFonts w:ascii="Arial" w:hAnsi="Arial" w:cs="Arial"/>
          <w:color w:val="000000"/>
        </w:rPr>
        <w:t>hay</w:t>
      </w:r>
      <w:r w:rsidR="00FD64A5">
        <w:rPr>
          <w:rFonts w:ascii="Arial" w:hAnsi="Arial" w:cs="Arial"/>
          <w:color w:val="000000"/>
        </w:rPr>
        <w:t>a</w:t>
      </w:r>
      <w:r w:rsidR="00EA6A1A">
        <w:rPr>
          <w:rFonts w:ascii="Arial" w:hAnsi="Arial" w:cs="Arial"/>
          <w:color w:val="000000"/>
        </w:rPr>
        <w:t xml:space="preserve"> con </w:t>
      </w:r>
      <w:r w:rsidR="00EA6A1A" w:rsidRPr="00737A62">
        <w:rPr>
          <w:rFonts w:ascii="Arial" w:hAnsi="Arial" w:cs="Arial"/>
          <w:i/>
          <w:color w:val="000000"/>
        </w:rPr>
        <w:t>otro</w:t>
      </w:r>
      <w:r w:rsidR="00EA6A1A">
        <w:rPr>
          <w:rFonts w:ascii="Arial" w:hAnsi="Arial" w:cs="Arial"/>
          <w:color w:val="000000"/>
        </w:rPr>
        <w:t xml:space="preserve"> que tiene dolor h</w:t>
      </w:r>
      <w:r w:rsidR="00FD64A5">
        <w:rPr>
          <w:rFonts w:ascii="Arial" w:hAnsi="Arial" w:cs="Arial"/>
          <w:color w:val="000000"/>
        </w:rPr>
        <w:t xml:space="preserve">abrá </w:t>
      </w:r>
      <w:r w:rsidR="00EA6A1A">
        <w:rPr>
          <w:rFonts w:ascii="Arial" w:hAnsi="Arial" w:cs="Arial"/>
          <w:color w:val="000000"/>
        </w:rPr>
        <w:t xml:space="preserve">mayor actividad neuronal en las </w:t>
      </w:r>
      <w:r w:rsidR="00FD64A5">
        <w:rPr>
          <w:rFonts w:ascii="Arial" w:hAnsi="Arial" w:cs="Arial"/>
          <w:color w:val="000000"/>
        </w:rPr>
        <w:t>aéreas</w:t>
      </w:r>
      <w:r w:rsidR="00EA6A1A">
        <w:rPr>
          <w:rFonts w:ascii="Arial" w:hAnsi="Arial" w:cs="Arial"/>
          <w:color w:val="000000"/>
        </w:rPr>
        <w:t xml:space="preserve"> del cerebro que procesan el aspecto emocional del dolor</w:t>
      </w:r>
      <w:r w:rsidR="00434BE2">
        <w:rPr>
          <w:rFonts w:ascii="Arial" w:hAnsi="Arial" w:cs="Arial"/>
          <w:color w:val="000000"/>
        </w:rPr>
        <w:t>.</w:t>
      </w:r>
      <w:r w:rsidR="00EA6A1A">
        <w:rPr>
          <w:rFonts w:ascii="Arial" w:hAnsi="Arial" w:cs="Arial"/>
          <w:color w:val="000000"/>
        </w:rPr>
        <w:t xml:space="preserve"> Esto sucede en </w:t>
      </w:r>
      <w:r w:rsidR="00FD64A5">
        <w:rPr>
          <w:rFonts w:ascii="Arial" w:hAnsi="Arial" w:cs="Arial"/>
          <w:color w:val="000000"/>
        </w:rPr>
        <w:t>situaciones</w:t>
      </w:r>
      <w:r w:rsidR="00EA6A1A">
        <w:rPr>
          <w:rFonts w:ascii="Arial" w:hAnsi="Arial" w:cs="Arial"/>
          <w:color w:val="000000"/>
        </w:rPr>
        <w:t xml:space="preserve"> más abstractas</w:t>
      </w:r>
      <w:r w:rsidR="00FD64A5">
        <w:rPr>
          <w:rFonts w:ascii="Arial" w:hAnsi="Arial" w:cs="Arial"/>
          <w:color w:val="000000"/>
        </w:rPr>
        <w:t xml:space="preserve"> (</w:t>
      </w:r>
      <w:r w:rsidR="0053392A">
        <w:rPr>
          <w:rFonts w:ascii="Arial" w:hAnsi="Arial" w:cs="Arial"/>
          <w:color w:val="000000"/>
        </w:rPr>
        <w:t>“</w:t>
      </w:r>
      <w:r w:rsidR="00FD64A5">
        <w:rPr>
          <w:rFonts w:ascii="Arial" w:hAnsi="Arial" w:cs="Arial"/>
          <w:color w:val="000000"/>
        </w:rPr>
        <w:t>Imaginarse</w:t>
      </w:r>
      <w:r w:rsidR="0053392A">
        <w:rPr>
          <w:rFonts w:ascii="Arial" w:hAnsi="Arial" w:cs="Arial"/>
          <w:color w:val="000000"/>
        </w:rPr>
        <w:t xml:space="preserve"> o </w:t>
      </w:r>
      <w:r w:rsidR="00FD64A5">
        <w:rPr>
          <w:rFonts w:ascii="Arial" w:hAnsi="Arial" w:cs="Arial"/>
          <w:color w:val="000000"/>
        </w:rPr>
        <w:t xml:space="preserve"> pensar en</w:t>
      </w:r>
      <w:r w:rsidR="0053392A">
        <w:rPr>
          <w:rFonts w:ascii="Arial" w:hAnsi="Arial" w:cs="Arial"/>
          <w:color w:val="000000"/>
        </w:rPr>
        <w:t>”</w:t>
      </w:r>
      <w:r w:rsidR="00FD64A5">
        <w:rPr>
          <w:rFonts w:ascii="Arial" w:hAnsi="Arial" w:cs="Arial"/>
          <w:color w:val="000000"/>
        </w:rPr>
        <w:t>)</w:t>
      </w:r>
      <w:r w:rsidR="00EA6A1A">
        <w:rPr>
          <w:rFonts w:ascii="Arial" w:hAnsi="Arial" w:cs="Arial"/>
          <w:color w:val="000000"/>
        </w:rPr>
        <w:t xml:space="preserve">. Cuando </w:t>
      </w:r>
      <w:r w:rsidR="00FD64A5">
        <w:rPr>
          <w:rFonts w:ascii="Arial" w:hAnsi="Arial" w:cs="Arial"/>
          <w:color w:val="000000"/>
        </w:rPr>
        <w:t xml:space="preserve">las situaciones </w:t>
      </w:r>
      <w:r w:rsidR="00ED778E">
        <w:rPr>
          <w:rFonts w:ascii="Arial" w:hAnsi="Arial" w:cs="Arial"/>
          <w:color w:val="000000"/>
        </w:rPr>
        <w:t xml:space="preserve">se perciben </w:t>
      </w:r>
      <w:r w:rsidR="002D2C2A">
        <w:rPr>
          <w:rFonts w:ascii="Arial" w:hAnsi="Arial" w:cs="Arial"/>
          <w:color w:val="000000"/>
        </w:rPr>
        <w:t xml:space="preserve">en directo </w:t>
      </w:r>
      <w:r w:rsidR="00FD64A5">
        <w:rPr>
          <w:rFonts w:ascii="Arial" w:hAnsi="Arial" w:cs="Arial"/>
          <w:color w:val="000000"/>
        </w:rPr>
        <w:t xml:space="preserve">surge </w:t>
      </w:r>
      <w:r w:rsidR="00ED778E">
        <w:rPr>
          <w:rFonts w:ascii="Arial" w:hAnsi="Arial" w:cs="Arial"/>
          <w:color w:val="000000"/>
        </w:rPr>
        <w:t xml:space="preserve">principalmente </w:t>
      </w:r>
      <w:r w:rsidR="00FD64A5">
        <w:rPr>
          <w:rFonts w:ascii="Arial" w:hAnsi="Arial" w:cs="Arial"/>
          <w:color w:val="000000"/>
        </w:rPr>
        <w:t>un</w:t>
      </w:r>
      <w:r w:rsidR="00EA6A1A">
        <w:rPr>
          <w:rFonts w:ascii="Arial" w:hAnsi="Arial" w:cs="Arial"/>
          <w:color w:val="000000"/>
        </w:rPr>
        <w:t xml:space="preserve"> reflejo especular somático</w:t>
      </w:r>
      <w:r>
        <w:rPr>
          <w:rFonts w:ascii="Arial" w:hAnsi="Arial" w:cs="Arial"/>
          <w:color w:val="000000"/>
        </w:rPr>
        <w:t>.</w:t>
      </w:r>
    </w:p>
    <w:p w:rsidR="006B0E64" w:rsidRPr="006B0E64" w:rsidRDefault="009E3644" w:rsidP="00372A7F">
      <w:pPr>
        <w:pStyle w:val="NormalWeb"/>
        <w:spacing w:before="0" w:beforeAutospacing="0" w:after="0" w:afterAutospacing="0" w:line="360" w:lineRule="auto"/>
        <w:rPr>
          <w:rFonts w:ascii="Arial" w:hAnsi="Arial" w:cs="Arial"/>
          <w:b/>
          <w:color w:val="000000"/>
        </w:rPr>
      </w:pPr>
      <w:r>
        <w:rPr>
          <w:rFonts w:ascii="Arial" w:hAnsi="Arial" w:cs="Arial"/>
          <w:b/>
          <w:color w:val="000000"/>
        </w:rPr>
        <w:t xml:space="preserve">Dos formas de responder ante </w:t>
      </w:r>
      <w:r w:rsidR="008F5D9F">
        <w:rPr>
          <w:rFonts w:ascii="Arial" w:hAnsi="Arial" w:cs="Arial"/>
          <w:b/>
          <w:color w:val="000000"/>
        </w:rPr>
        <w:t>otro con dolor</w:t>
      </w:r>
    </w:p>
    <w:p w:rsidR="001558B6" w:rsidRDefault="0053392A"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Basados en </w:t>
      </w:r>
      <w:r w:rsidR="00DB228E">
        <w:rPr>
          <w:rFonts w:ascii="Arial" w:hAnsi="Arial" w:cs="Arial"/>
          <w:color w:val="000000"/>
        </w:rPr>
        <w:t xml:space="preserve">un estudio detallado, </w:t>
      </w:r>
      <w:proofErr w:type="spellStart"/>
      <w:r w:rsidR="00E57ED3">
        <w:rPr>
          <w:rFonts w:ascii="Arial" w:hAnsi="Arial" w:cs="Arial"/>
          <w:color w:val="000000"/>
        </w:rPr>
        <w:t>Batson</w:t>
      </w:r>
      <w:proofErr w:type="spellEnd"/>
      <w:r w:rsidR="00E57ED3">
        <w:rPr>
          <w:rFonts w:ascii="Arial" w:hAnsi="Arial" w:cs="Arial"/>
          <w:color w:val="000000"/>
        </w:rPr>
        <w:t xml:space="preserve">, </w:t>
      </w:r>
      <w:proofErr w:type="spellStart"/>
      <w:r w:rsidR="00E57ED3">
        <w:rPr>
          <w:rFonts w:ascii="Arial" w:hAnsi="Arial" w:cs="Arial"/>
          <w:color w:val="000000"/>
        </w:rPr>
        <w:t>Fultz</w:t>
      </w:r>
      <w:proofErr w:type="spellEnd"/>
      <w:r w:rsidR="00E57ED3">
        <w:rPr>
          <w:rFonts w:ascii="Arial" w:hAnsi="Arial" w:cs="Arial"/>
          <w:color w:val="000000"/>
        </w:rPr>
        <w:t xml:space="preserve"> &amp;</w:t>
      </w:r>
      <w:r w:rsidR="00C63426">
        <w:rPr>
          <w:rFonts w:ascii="Arial" w:hAnsi="Arial" w:cs="Arial"/>
          <w:color w:val="000000"/>
        </w:rPr>
        <w:t xml:space="preserve"> </w:t>
      </w:r>
      <w:proofErr w:type="spellStart"/>
      <w:r w:rsidR="00C63426">
        <w:rPr>
          <w:rFonts w:ascii="Arial" w:hAnsi="Arial" w:cs="Arial"/>
          <w:color w:val="000000"/>
        </w:rPr>
        <w:t>Schoenrade</w:t>
      </w:r>
      <w:proofErr w:type="spellEnd"/>
      <w:r w:rsidR="00E57ED3">
        <w:rPr>
          <w:rFonts w:ascii="Arial" w:hAnsi="Arial" w:cs="Arial"/>
          <w:color w:val="000000"/>
        </w:rPr>
        <w:t xml:space="preserve"> (1987)</w:t>
      </w:r>
      <w:r w:rsidR="00C63426">
        <w:rPr>
          <w:rFonts w:ascii="Arial" w:hAnsi="Arial" w:cs="Arial"/>
          <w:color w:val="000000"/>
        </w:rPr>
        <w:t xml:space="preserve"> señalan </w:t>
      </w:r>
      <w:r w:rsidR="00921339">
        <w:rPr>
          <w:rFonts w:ascii="Arial" w:hAnsi="Arial" w:cs="Arial"/>
          <w:color w:val="000000"/>
        </w:rPr>
        <w:t>que</w:t>
      </w:r>
      <w:r w:rsidR="00C63426">
        <w:rPr>
          <w:rFonts w:ascii="Arial" w:hAnsi="Arial" w:cs="Arial"/>
          <w:color w:val="000000"/>
        </w:rPr>
        <w:t xml:space="preserve"> hay dos tipos distinto</w:t>
      </w:r>
      <w:r w:rsidR="00921339">
        <w:rPr>
          <w:rFonts w:ascii="Arial" w:hAnsi="Arial" w:cs="Arial"/>
          <w:color w:val="000000"/>
        </w:rPr>
        <w:t>s de respuestas emocional</w:t>
      </w:r>
      <w:r w:rsidR="00C63426">
        <w:rPr>
          <w:rFonts w:ascii="Arial" w:hAnsi="Arial" w:cs="Arial"/>
          <w:color w:val="000000"/>
        </w:rPr>
        <w:t>e</w:t>
      </w:r>
      <w:r w:rsidR="00921339">
        <w:rPr>
          <w:rFonts w:ascii="Arial" w:hAnsi="Arial" w:cs="Arial"/>
          <w:color w:val="000000"/>
        </w:rPr>
        <w:t xml:space="preserve">s </w:t>
      </w:r>
      <w:r w:rsidR="005767C8">
        <w:rPr>
          <w:rFonts w:ascii="Arial" w:hAnsi="Arial" w:cs="Arial"/>
          <w:color w:val="000000"/>
        </w:rPr>
        <w:t>inducidas por</w:t>
      </w:r>
      <w:r w:rsidR="00921339">
        <w:rPr>
          <w:rFonts w:ascii="Arial" w:hAnsi="Arial" w:cs="Arial"/>
          <w:color w:val="000000"/>
        </w:rPr>
        <w:t xml:space="preserve"> percibir</w:t>
      </w:r>
      <w:r w:rsidR="005767C8">
        <w:rPr>
          <w:rFonts w:ascii="Arial" w:hAnsi="Arial" w:cs="Arial"/>
          <w:color w:val="000000"/>
        </w:rPr>
        <w:t xml:space="preserve"> o imaginar</w:t>
      </w:r>
      <w:r w:rsidR="00921339">
        <w:rPr>
          <w:rFonts w:ascii="Arial" w:hAnsi="Arial" w:cs="Arial"/>
          <w:color w:val="000000"/>
        </w:rPr>
        <w:t xml:space="preserve"> </w:t>
      </w:r>
      <w:r w:rsidR="00D87996">
        <w:rPr>
          <w:rFonts w:ascii="Arial" w:hAnsi="Arial" w:cs="Arial"/>
          <w:color w:val="000000"/>
        </w:rPr>
        <w:t xml:space="preserve">a </w:t>
      </w:r>
      <w:r w:rsidR="005767C8">
        <w:rPr>
          <w:rFonts w:ascii="Arial" w:hAnsi="Arial" w:cs="Arial"/>
          <w:color w:val="000000"/>
        </w:rPr>
        <w:t xml:space="preserve">un </w:t>
      </w:r>
      <w:r w:rsidR="00D87996">
        <w:rPr>
          <w:rFonts w:ascii="Arial" w:hAnsi="Arial" w:cs="Arial"/>
          <w:color w:val="000000"/>
        </w:rPr>
        <w:t xml:space="preserve">otro en situación </w:t>
      </w:r>
      <w:r w:rsidR="006805FA">
        <w:rPr>
          <w:rFonts w:ascii="Arial" w:hAnsi="Arial" w:cs="Arial"/>
          <w:color w:val="000000"/>
        </w:rPr>
        <w:t xml:space="preserve">de </w:t>
      </w:r>
      <w:r w:rsidR="00B54F9A">
        <w:rPr>
          <w:rFonts w:ascii="Arial" w:hAnsi="Arial" w:cs="Arial"/>
          <w:color w:val="000000"/>
        </w:rPr>
        <w:t>dolor</w:t>
      </w:r>
      <w:r w:rsidR="00BB5973">
        <w:rPr>
          <w:rFonts w:ascii="Arial" w:hAnsi="Arial" w:cs="Arial"/>
          <w:color w:val="000000"/>
        </w:rPr>
        <w:t>:</w:t>
      </w:r>
      <w:r w:rsidR="00FD64A5">
        <w:rPr>
          <w:rFonts w:ascii="Arial" w:hAnsi="Arial" w:cs="Arial"/>
          <w:color w:val="000000"/>
        </w:rPr>
        <w:t xml:space="preserve"> </w:t>
      </w:r>
      <w:r w:rsidR="00E67667">
        <w:rPr>
          <w:rFonts w:ascii="Arial" w:hAnsi="Arial" w:cs="Arial"/>
          <w:color w:val="000000"/>
        </w:rPr>
        <w:t>A</w:t>
      </w:r>
      <w:r w:rsidR="00C7350F">
        <w:rPr>
          <w:rFonts w:ascii="Arial" w:hAnsi="Arial" w:cs="Arial"/>
          <w:color w:val="000000"/>
        </w:rPr>
        <w:t xml:space="preserve">) </w:t>
      </w:r>
      <w:r w:rsidR="00E67667">
        <w:rPr>
          <w:rFonts w:ascii="Arial" w:hAnsi="Arial" w:cs="Arial"/>
          <w:color w:val="000000"/>
        </w:rPr>
        <w:t>S</w:t>
      </w:r>
      <w:r w:rsidR="00480D76">
        <w:rPr>
          <w:rFonts w:ascii="Arial" w:hAnsi="Arial" w:cs="Arial"/>
          <w:color w:val="000000"/>
        </w:rPr>
        <w:t xml:space="preserve">entimientos de </w:t>
      </w:r>
      <w:r w:rsidR="00A13BA0" w:rsidRPr="00A13BA0">
        <w:rPr>
          <w:rFonts w:ascii="Arial" w:hAnsi="Arial" w:cs="Arial"/>
          <w:i/>
          <w:color w:val="000000"/>
        </w:rPr>
        <w:t>empatía</w:t>
      </w:r>
      <w:r w:rsidR="00434BE2">
        <w:rPr>
          <w:rFonts w:ascii="Arial" w:hAnsi="Arial" w:cs="Arial"/>
          <w:color w:val="000000"/>
        </w:rPr>
        <w:t>;</w:t>
      </w:r>
      <w:r w:rsidR="00D87996">
        <w:rPr>
          <w:rFonts w:ascii="Arial" w:hAnsi="Arial" w:cs="Arial"/>
          <w:color w:val="000000"/>
        </w:rPr>
        <w:t xml:space="preserve"> </w:t>
      </w:r>
      <w:r w:rsidR="00434BE2">
        <w:rPr>
          <w:rFonts w:ascii="Arial" w:hAnsi="Arial" w:cs="Arial"/>
          <w:color w:val="000000"/>
        </w:rPr>
        <w:t>l</w:t>
      </w:r>
      <w:r w:rsidR="00D87996">
        <w:rPr>
          <w:rFonts w:ascii="Arial" w:hAnsi="Arial" w:cs="Arial"/>
          <w:color w:val="000000"/>
        </w:rPr>
        <w:t xml:space="preserve">a </w:t>
      </w:r>
      <w:r w:rsidR="00434BE2">
        <w:rPr>
          <w:rFonts w:ascii="Arial" w:hAnsi="Arial" w:cs="Arial"/>
          <w:color w:val="000000"/>
        </w:rPr>
        <w:t xml:space="preserve">cual </w:t>
      </w:r>
      <w:r w:rsidR="00D87996">
        <w:rPr>
          <w:rFonts w:ascii="Arial" w:hAnsi="Arial" w:cs="Arial"/>
          <w:color w:val="000000"/>
        </w:rPr>
        <w:t xml:space="preserve">refleja una respuesta emocional </w:t>
      </w:r>
      <w:r w:rsidR="00A13BA0" w:rsidRPr="00A13BA0">
        <w:rPr>
          <w:rFonts w:ascii="Arial" w:hAnsi="Arial" w:cs="Arial"/>
          <w:i/>
          <w:color w:val="000000"/>
        </w:rPr>
        <w:t xml:space="preserve">“con foco en/orientada </w:t>
      </w:r>
      <w:r w:rsidR="00BB5973" w:rsidRPr="00434BE2">
        <w:rPr>
          <w:rFonts w:ascii="Arial" w:hAnsi="Arial" w:cs="Arial"/>
          <w:i/>
          <w:color w:val="000000"/>
        </w:rPr>
        <w:t>al otro</w:t>
      </w:r>
      <w:r w:rsidR="00A13BA0" w:rsidRPr="00A13BA0">
        <w:rPr>
          <w:rFonts w:ascii="Arial" w:hAnsi="Arial" w:cs="Arial"/>
          <w:i/>
          <w:color w:val="000000"/>
        </w:rPr>
        <w:t xml:space="preserve">” </w:t>
      </w:r>
      <w:r w:rsidR="00BB5973">
        <w:rPr>
          <w:rFonts w:ascii="Arial" w:hAnsi="Arial" w:cs="Arial"/>
          <w:color w:val="000000"/>
        </w:rPr>
        <w:t>congruente con</w:t>
      </w:r>
      <w:r w:rsidR="00D87996">
        <w:rPr>
          <w:rFonts w:ascii="Arial" w:hAnsi="Arial" w:cs="Arial"/>
          <w:color w:val="000000"/>
        </w:rPr>
        <w:t xml:space="preserve"> la situación </w:t>
      </w:r>
      <w:r w:rsidR="005767C8">
        <w:rPr>
          <w:rFonts w:ascii="Arial" w:hAnsi="Arial" w:cs="Arial"/>
          <w:color w:val="000000"/>
        </w:rPr>
        <w:t>que experimenta</w:t>
      </w:r>
      <w:r w:rsidR="00D87996">
        <w:rPr>
          <w:rFonts w:ascii="Arial" w:hAnsi="Arial" w:cs="Arial"/>
          <w:color w:val="000000"/>
        </w:rPr>
        <w:t>;</w:t>
      </w:r>
      <w:r w:rsidR="00817FD7">
        <w:rPr>
          <w:rFonts w:ascii="Arial" w:hAnsi="Arial" w:cs="Arial"/>
          <w:color w:val="000000"/>
        </w:rPr>
        <w:t xml:space="preserve"> </w:t>
      </w:r>
      <w:r w:rsidR="008F5D9F">
        <w:rPr>
          <w:rFonts w:ascii="Arial" w:hAnsi="Arial" w:cs="Arial"/>
          <w:color w:val="000000"/>
        </w:rPr>
        <w:t>al adoptar</w:t>
      </w:r>
      <w:r w:rsidR="00817FD7">
        <w:rPr>
          <w:rFonts w:ascii="Arial" w:hAnsi="Arial" w:cs="Arial"/>
          <w:color w:val="000000"/>
        </w:rPr>
        <w:t xml:space="preserve"> un perspectiva en “3ra. </w:t>
      </w:r>
      <w:proofErr w:type="gramStart"/>
      <w:r w:rsidR="00817FD7">
        <w:rPr>
          <w:rFonts w:ascii="Arial" w:hAnsi="Arial" w:cs="Arial"/>
          <w:color w:val="000000"/>
        </w:rPr>
        <w:t>persona</w:t>
      </w:r>
      <w:proofErr w:type="gramEnd"/>
      <w:r w:rsidR="00817FD7">
        <w:rPr>
          <w:rFonts w:ascii="Arial" w:hAnsi="Arial" w:cs="Arial"/>
          <w:color w:val="000000"/>
        </w:rPr>
        <w:t>” (3°P)</w:t>
      </w:r>
      <w:r w:rsidR="005767C8">
        <w:rPr>
          <w:rFonts w:ascii="Arial" w:hAnsi="Arial" w:cs="Arial"/>
          <w:color w:val="000000"/>
        </w:rPr>
        <w:t xml:space="preserve"> induce</w:t>
      </w:r>
      <w:r w:rsidR="00817FD7">
        <w:rPr>
          <w:rFonts w:ascii="Arial" w:hAnsi="Arial" w:cs="Arial"/>
          <w:color w:val="000000"/>
        </w:rPr>
        <w:t xml:space="preserve"> </w:t>
      </w:r>
      <w:r w:rsidR="00BB5973">
        <w:rPr>
          <w:rFonts w:ascii="Arial" w:hAnsi="Arial" w:cs="Arial"/>
          <w:color w:val="000000"/>
        </w:rPr>
        <w:t>sentimientos por el otro</w:t>
      </w:r>
      <w:r w:rsidR="005767C8">
        <w:rPr>
          <w:rFonts w:ascii="Arial" w:hAnsi="Arial" w:cs="Arial"/>
          <w:color w:val="000000"/>
        </w:rPr>
        <w:t>.</w:t>
      </w:r>
      <w:r w:rsidR="00161848">
        <w:rPr>
          <w:rFonts w:ascii="Arial" w:hAnsi="Arial" w:cs="Arial"/>
          <w:color w:val="000000"/>
        </w:rPr>
        <w:t xml:space="preserve"> </w:t>
      </w:r>
      <w:r w:rsidR="00E67667">
        <w:rPr>
          <w:rFonts w:ascii="Arial" w:hAnsi="Arial" w:cs="Arial"/>
          <w:color w:val="000000"/>
        </w:rPr>
        <w:t>B</w:t>
      </w:r>
      <w:r w:rsidR="00C7350F">
        <w:rPr>
          <w:rFonts w:ascii="Arial" w:hAnsi="Arial" w:cs="Arial"/>
          <w:color w:val="000000"/>
        </w:rPr>
        <w:t xml:space="preserve">) </w:t>
      </w:r>
      <w:r w:rsidR="00E67667">
        <w:rPr>
          <w:rFonts w:ascii="Arial" w:hAnsi="Arial" w:cs="Arial"/>
          <w:color w:val="000000"/>
        </w:rPr>
        <w:t>S</w:t>
      </w:r>
      <w:r w:rsidR="006805FA">
        <w:rPr>
          <w:rFonts w:ascii="Arial" w:hAnsi="Arial" w:cs="Arial"/>
          <w:color w:val="000000"/>
        </w:rPr>
        <w:t>entimientos de malestar</w:t>
      </w:r>
      <w:r w:rsidR="00BB5973">
        <w:rPr>
          <w:rFonts w:ascii="Arial" w:hAnsi="Arial" w:cs="Arial"/>
          <w:color w:val="000000"/>
        </w:rPr>
        <w:t xml:space="preserve"> </w:t>
      </w:r>
      <w:r w:rsidR="005767C8">
        <w:rPr>
          <w:rFonts w:ascii="Arial" w:hAnsi="Arial" w:cs="Arial"/>
          <w:color w:val="000000"/>
        </w:rPr>
        <w:t xml:space="preserve">personal </w:t>
      </w:r>
      <w:r w:rsidR="00C7350F">
        <w:rPr>
          <w:rFonts w:ascii="Arial" w:hAnsi="Arial" w:cs="Arial"/>
          <w:color w:val="000000"/>
        </w:rPr>
        <w:t>(</w:t>
      </w:r>
      <w:r w:rsidR="006805FA">
        <w:rPr>
          <w:rFonts w:ascii="Arial" w:hAnsi="Arial" w:cs="Arial"/>
          <w:color w:val="000000"/>
        </w:rPr>
        <w:t>preocupación, enfado, miedo, angustia</w:t>
      </w:r>
      <w:r w:rsidR="00C7350F">
        <w:rPr>
          <w:rFonts w:ascii="Arial" w:hAnsi="Arial" w:cs="Arial"/>
          <w:color w:val="000000"/>
        </w:rPr>
        <w:t>, etc.)</w:t>
      </w:r>
      <w:r w:rsidR="00817FD7">
        <w:rPr>
          <w:rFonts w:ascii="Arial" w:hAnsi="Arial" w:cs="Arial"/>
          <w:color w:val="000000"/>
        </w:rPr>
        <w:t xml:space="preserve"> que </w:t>
      </w:r>
      <w:r w:rsidR="006805FA">
        <w:rPr>
          <w:rFonts w:ascii="Arial" w:hAnsi="Arial" w:cs="Arial"/>
          <w:color w:val="000000"/>
        </w:rPr>
        <w:t>refleja</w:t>
      </w:r>
      <w:r w:rsidR="00817FD7">
        <w:rPr>
          <w:rFonts w:ascii="Arial" w:hAnsi="Arial" w:cs="Arial"/>
          <w:color w:val="000000"/>
        </w:rPr>
        <w:t>n</w:t>
      </w:r>
      <w:r w:rsidR="006805FA">
        <w:rPr>
          <w:rFonts w:ascii="Arial" w:hAnsi="Arial" w:cs="Arial"/>
          <w:color w:val="000000"/>
        </w:rPr>
        <w:t xml:space="preserve"> una respuesta emocional </w:t>
      </w:r>
      <w:proofErr w:type="spellStart"/>
      <w:r w:rsidR="006805FA">
        <w:rPr>
          <w:rFonts w:ascii="Arial" w:hAnsi="Arial" w:cs="Arial"/>
          <w:color w:val="000000"/>
        </w:rPr>
        <w:t>aversiva</w:t>
      </w:r>
      <w:proofErr w:type="spellEnd"/>
      <w:r w:rsidR="006805FA">
        <w:rPr>
          <w:rFonts w:ascii="Arial" w:hAnsi="Arial" w:cs="Arial"/>
          <w:color w:val="000000"/>
        </w:rPr>
        <w:t xml:space="preserve"> </w:t>
      </w:r>
      <w:r w:rsidR="00A13BA0" w:rsidRPr="00A13BA0">
        <w:rPr>
          <w:rFonts w:ascii="Arial" w:hAnsi="Arial" w:cs="Arial"/>
          <w:i/>
          <w:color w:val="000000"/>
        </w:rPr>
        <w:t xml:space="preserve">“con foco/orientada a </w:t>
      </w:r>
      <w:r w:rsidR="006805FA" w:rsidRPr="00817FD7">
        <w:rPr>
          <w:rFonts w:ascii="Arial" w:hAnsi="Arial" w:cs="Arial"/>
          <w:i/>
          <w:color w:val="000000"/>
        </w:rPr>
        <w:t>uno</w:t>
      </w:r>
      <w:r w:rsidR="00C7350F" w:rsidRPr="00817FD7">
        <w:rPr>
          <w:rFonts w:ascii="Arial" w:hAnsi="Arial" w:cs="Arial"/>
          <w:i/>
          <w:color w:val="000000"/>
        </w:rPr>
        <w:t xml:space="preserve"> mismo</w:t>
      </w:r>
      <w:r w:rsidR="00A13BA0" w:rsidRPr="00A13BA0">
        <w:rPr>
          <w:rFonts w:ascii="Arial" w:hAnsi="Arial" w:cs="Arial"/>
          <w:i/>
          <w:color w:val="000000"/>
        </w:rPr>
        <w:t>”</w:t>
      </w:r>
      <w:r w:rsidR="005767C8">
        <w:rPr>
          <w:rFonts w:ascii="Arial" w:hAnsi="Arial" w:cs="Arial"/>
          <w:color w:val="000000"/>
        </w:rPr>
        <w:t>;</w:t>
      </w:r>
      <w:r w:rsidR="00C7350F">
        <w:rPr>
          <w:rFonts w:ascii="Arial" w:hAnsi="Arial" w:cs="Arial"/>
          <w:color w:val="000000"/>
        </w:rPr>
        <w:t xml:space="preserve"> </w:t>
      </w:r>
      <w:r w:rsidR="008F5D9F">
        <w:rPr>
          <w:rFonts w:ascii="Arial" w:hAnsi="Arial" w:cs="Arial"/>
          <w:color w:val="000000"/>
        </w:rPr>
        <w:t xml:space="preserve">al </w:t>
      </w:r>
      <w:r w:rsidR="005767C8">
        <w:rPr>
          <w:rFonts w:ascii="Arial" w:hAnsi="Arial" w:cs="Arial"/>
          <w:color w:val="000000"/>
        </w:rPr>
        <w:t>a</w:t>
      </w:r>
      <w:r w:rsidR="008F5D9F">
        <w:rPr>
          <w:rFonts w:ascii="Arial" w:hAnsi="Arial" w:cs="Arial"/>
          <w:color w:val="000000"/>
        </w:rPr>
        <w:t>doptar</w:t>
      </w:r>
      <w:r w:rsidR="00817FD7">
        <w:rPr>
          <w:rFonts w:ascii="Arial" w:hAnsi="Arial" w:cs="Arial"/>
          <w:color w:val="000000"/>
        </w:rPr>
        <w:t xml:space="preserve"> una perspectiva en “1ra persona” (1°P) p</w:t>
      </w:r>
      <w:r w:rsidR="006805FA">
        <w:rPr>
          <w:rFonts w:ascii="Arial" w:hAnsi="Arial" w:cs="Arial"/>
          <w:color w:val="000000"/>
        </w:rPr>
        <w:t>rovoca sentimientos d</w:t>
      </w:r>
      <w:r w:rsidR="00C7350F">
        <w:rPr>
          <w:rFonts w:ascii="Arial" w:hAnsi="Arial" w:cs="Arial"/>
          <w:color w:val="000000"/>
        </w:rPr>
        <w:t>irectos de displacer despertados por</w:t>
      </w:r>
      <w:r w:rsidR="006805FA">
        <w:rPr>
          <w:rFonts w:ascii="Arial" w:hAnsi="Arial" w:cs="Arial"/>
          <w:color w:val="000000"/>
        </w:rPr>
        <w:t xml:space="preserve"> </w:t>
      </w:r>
      <w:r w:rsidR="00BB5973">
        <w:rPr>
          <w:rFonts w:ascii="Arial" w:hAnsi="Arial" w:cs="Arial"/>
          <w:color w:val="000000"/>
        </w:rPr>
        <w:t>ser testigo de</w:t>
      </w:r>
      <w:r w:rsidR="006805FA">
        <w:rPr>
          <w:rFonts w:ascii="Arial" w:hAnsi="Arial" w:cs="Arial"/>
          <w:color w:val="000000"/>
        </w:rPr>
        <w:t xml:space="preserve"> la situación </w:t>
      </w:r>
      <w:r w:rsidR="00817FD7">
        <w:rPr>
          <w:rFonts w:ascii="Arial" w:hAnsi="Arial" w:cs="Arial"/>
          <w:color w:val="000000"/>
        </w:rPr>
        <w:t>de dolor.</w:t>
      </w:r>
      <w:r w:rsidR="00161848">
        <w:rPr>
          <w:rFonts w:ascii="Arial" w:hAnsi="Arial" w:cs="Arial"/>
          <w:color w:val="000000"/>
          <w:vertAlign w:val="superscript"/>
        </w:rPr>
        <w:t xml:space="preserve"> </w:t>
      </w:r>
      <w:r w:rsidR="00335CED">
        <w:rPr>
          <w:rFonts w:ascii="Arial" w:hAnsi="Arial" w:cs="Arial"/>
          <w:color w:val="000000"/>
        </w:rPr>
        <w:t>Los</w:t>
      </w:r>
      <w:r w:rsidR="00817FD7">
        <w:rPr>
          <w:rFonts w:ascii="Arial" w:hAnsi="Arial" w:cs="Arial"/>
          <w:color w:val="000000"/>
        </w:rPr>
        <w:t xml:space="preserve"> autores señalan que e</w:t>
      </w:r>
      <w:r w:rsidR="0002146A">
        <w:rPr>
          <w:rFonts w:ascii="Arial" w:hAnsi="Arial" w:cs="Arial"/>
          <w:color w:val="000000"/>
        </w:rPr>
        <w:t>stas</w:t>
      </w:r>
      <w:r w:rsidR="00480D76">
        <w:rPr>
          <w:rFonts w:ascii="Arial" w:hAnsi="Arial" w:cs="Arial"/>
          <w:color w:val="000000"/>
        </w:rPr>
        <w:t xml:space="preserve"> dos respuestas emocionale</w:t>
      </w:r>
      <w:r w:rsidR="0002146A">
        <w:rPr>
          <w:rFonts w:ascii="Arial" w:hAnsi="Arial" w:cs="Arial"/>
          <w:color w:val="000000"/>
        </w:rPr>
        <w:t>s tienen distintas consecuencias</w:t>
      </w:r>
      <w:r w:rsidR="00480D76">
        <w:rPr>
          <w:rFonts w:ascii="Arial" w:hAnsi="Arial" w:cs="Arial"/>
          <w:color w:val="000000"/>
        </w:rPr>
        <w:t xml:space="preserve"> motivacionales </w:t>
      </w:r>
      <w:r w:rsidR="008F5D9F">
        <w:rPr>
          <w:rFonts w:ascii="Arial" w:hAnsi="Arial" w:cs="Arial"/>
          <w:color w:val="000000"/>
        </w:rPr>
        <w:t>y</w:t>
      </w:r>
      <w:r w:rsidR="0002146A">
        <w:rPr>
          <w:rFonts w:ascii="Arial" w:hAnsi="Arial" w:cs="Arial"/>
          <w:color w:val="000000"/>
        </w:rPr>
        <w:t xml:space="preserve"> </w:t>
      </w:r>
      <w:r w:rsidR="00480D76">
        <w:rPr>
          <w:rFonts w:ascii="Arial" w:hAnsi="Arial" w:cs="Arial"/>
          <w:color w:val="000000"/>
        </w:rPr>
        <w:t xml:space="preserve">conductuales. </w:t>
      </w:r>
      <w:r w:rsidR="00BB5973">
        <w:rPr>
          <w:rFonts w:ascii="Arial" w:hAnsi="Arial" w:cs="Arial"/>
          <w:color w:val="000000"/>
        </w:rPr>
        <w:t>L</w:t>
      </w:r>
      <w:r w:rsidR="0002146A">
        <w:rPr>
          <w:rFonts w:ascii="Arial" w:hAnsi="Arial" w:cs="Arial"/>
          <w:color w:val="000000"/>
        </w:rPr>
        <w:t xml:space="preserve">a </w:t>
      </w:r>
      <w:r w:rsidR="00A13BA0" w:rsidRPr="00A13BA0">
        <w:rPr>
          <w:rFonts w:ascii="Arial" w:hAnsi="Arial" w:cs="Arial"/>
          <w:i/>
          <w:color w:val="000000"/>
        </w:rPr>
        <w:t>empatía</w:t>
      </w:r>
      <w:r w:rsidR="0002146A">
        <w:rPr>
          <w:rFonts w:ascii="Arial" w:hAnsi="Arial" w:cs="Arial"/>
          <w:color w:val="000000"/>
        </w:rPr>
        <w:t xml:space="preserve"> </w:t>
      </w:r>
      <w:r w:rsidR="00817FD7">
        <w:rPr>
          <w:rFonts w:ascii="Arial" w:hAnsi="Arial" w:cs="Arial"/>
          <w:color w:val="000000"/>
        </w:rPr>
        <w:t>estimularía</w:t>
      </w:r>
      <w:r w:rsidR="0002146A">
        <w:rPr>
          <w:rFonts w:ascii="Arial" w:hAnsi="Arial" w:cs="Arial"/>
          <w:color w:val="000000"/>
        </w:rPr>
        <w:t xml:space="preserve"> </w:t>
      </w:r>
      <w:r w:rsidR="00C90919">
        <w:rPr>
          <w:rFonts w:ascii="Arial" w:hAnsi="Arial" w:cs="Arial"/>
          <w:color w:val="000000"/>
        </w:rPr>
        <w:t>a</w:t>
      </w:r>
      <w:r w:rsidR="005767C8">
        <w:rPr>
          <w:rFonts w:ascii="Arial" w:hAnsi="Arial" w:cs="Arial"/>
          <w:color w:val="000000"/>
        </w:rPr>
        <w:t>:</w:t>
      </w:r>
      <w:r w:rsidR="00C90919">
        <w:rPr>
          <w:rFonts w:ascii="Arial" w:hAnsi="Arial" w:cs="Arial"/>
          <w:color w:val="000000"/>
        </w:rPr>
        <w:t xml:space="preserve"> </w:t>
      </w:r>
      <w:r w:rsidR="0002146A">
        <w:rPr>
          <w:rFonts w:ascii="Arial" w:hAnsi="Arial" w:cs="Arial"/>
          <w:color w:val="000000"/>
        </w:rPr>
        <w:t xml:space="preserve">reducir la </w:t>
      </w:r>
      <w:r w:rsidR="00A13BA0" w:rsidRPr="00A13BA0">
        <w:rPr>
          <w:rFonts w:ascii="Arial" w:hAnsi="Arial" w:cs="Arial"/>
          <w:i/>
          <w:color w:val="000000"/>
        </w:rPr>
        <w:t xml:space="preserve">necesidad </w:t>
      </w:r>
      <w:r w:rsidR="0002146A">
        <w:rPr>
          <w:rFonts w:ascii="Arial" w:hAnsi="Arial" w:cs="Arial"/>
          <w:color w:val="000000"/>
        </w:rPr>
        <w:t>del otro</w:t>
      </w:r>
      <w:r w:rsidR="005767C8">
        <w:rPr>
          <w:rFonts w:ascii="Arial" w:hAnsi="Arial" w:cs="Arial"/>
          <w:color w:val="000000"/>
        </w:rPr>
        <w:t xml:space="preserve">, </w:t>
      </w:r>
      <w:r w:rsidR="00A55328">
        <w:rPr>
          <w:rFonts w:ascii="Arial" w:hAnsi="Arial" w:cs="Arial"/>
          <w:color w:val="000000"/>
        </w:rPr>
        <w:t>incrementa</w:t>
      </w:r>
      <w:r w:rsidR="00817FD7">
        <w:rPr>
          <w:rFonts w:ascii="Arial" w:hAnsi="Arial" w:cs="Arial"/>
          <w:color w:val="000000"/>
        </w:rPr>
        <w:t>r</w:t>
      </w:r>
      <w:r w:rsidR="00A55328">
        <w:rPr>
          <w:rFonts w:ascii="Arial" w:hAnsi="Arial" w:cs="Arial"/>
          <w:color w:val="000000"/>
        </w:rPr>
        <w:t xml:space="preserve"> la validación</w:t>
      </w:r>
      <w:r w:rsidR="00E57ED3">
        <w:rPr>
          <w:rFonts w:ascii="Arial" w:hAnsi="Arial" w:cs="Arial"/>
          <w:color w:val="000000"/>
          <w:vertAlign w:val="superscript"/>
        </w:rPr>
        <w:t xml:space="preserve"> </w:t>
      </w:r>
      <w:r w:rsidR="00E57ED3">
        <w:rPr>
          <w:rFonts w:ascii="Arial" w:hAnsi="Arial" w:cs="Arial"/>
          <w:color w:val="000000"/>
        </w:rPr>
        <w:t>(</w:t>
      </w:r>
      <w:r w:rsidR="00E57ED3" w:rsidRPr="00E57ED3">
        <w:rPr>
          <w:rFonts w:ascii="Arial" w:hAnsi="Arial" w:cs="Arial"/>
          <w:i/>
          <w:color w:val="000000"/>
        </w:rPr>
        <w:t>ver también:</w:t>
      </w:r>
      <w:r w:rsidR="00E57ED3">
        <w:rPr>
          <w:rFonts w:ascii="Arial" w:hAnsi="Arial" w:cs="Arial"/>
          <w:color w:val="000000"/>
        </w:rPr>
        <w:t xml:space="preserve"> </w:t>
      </w:r>
      <w:proofErr w:type="spellStart"/>
      <w:r w:rsidR="00E57ED3">
        <w:rPr>
          <w:rFonts w:ascii="Arial" w:hAnsi="Arial" w:cs="Arial"/>
          <w:color w:val="000000"/>
        </w:rPr>
        <w:t>Batson</w:t>
      </w:r>
      <w:proofErr w:type="spellEnd"/>
      <w:r w:rsidR="00E57ED3">
        <w:rPr>
          <w:rFonts w:ascii="Arial" w:hAnsi="Arial" w:cs="Arial"/>
          <w:color w:val="000000"/>
        </w:rPr>
        <w:t xml:space="preserve">, </w:t>
      </w:r>
      <w:proofErr w:type="spellStart"/>
      <w:r w:rsidR="00E57ED3">
        <w:rPr>
          <w:rFonts w:ascii="Arial" w:hAnsi="Arial" w:cs="Arial"/>
          <w:color w:val="000000"/>
        </w:rPr>
        <w:t>Early</w:t>
      </w:r>
      <w:proofErr w:type="spellEnd"/>
      <w:r w:rsidR="00E57ED3">
        <w:rPr>
          <w:rFonts w:ascii="Arial" w:hAnsi="Arial" w:cs="Arial"/>
          <w:color w:val="000000"/>
        </w:rPr>
        <w:t xml:space="preserve">, &amp; </w:t>
      </w:r>
      <w:proofErr w:type="spellStart"/>
      <w:r w:rsidR="00E57ED3">
        <w:rPr>
          <w:rFonts w:ascii="Arial" w:hAnsi="Arial" w:cs="Arial"/>
          <w:color w:val="000000"/>
        </w:rPr>
        <w:t>Salvarani</w:t>
      </w:r>
      <w:proofErr w:type="spellEnd"/>
      <w:r w:rsidR="00E57ED3">
        <w:rPr>
          <w:rFonts w:ascii="Arial" w:hAnsi="Arial" w:cs="Arial"/>
          <w:color w:val="000000"/>
        </w:rPr>
        <w:t>, 1997)</w:t>
      </w:r>
      <w:r w:rsidR="005767C8">
        <w:rPr>
          <w:rFonts w:ascii="Arial" w:hAnsi="Arial" w:cs="Arial"/>
          <w:color w:val="000000"/>
        </w:rPr>
        <w:t xml:space="preserve">, </w:t>
      </w:r>
      <w:r w:rsidR="00A55328">
        <w:rPr>
          <w:rFonts w:ascii="Arial" w:hAnsi="Arial" w:cs="Arial"/>
          <w:color w:val="000000"/>
        </w:rPr>
        <w:t xml:space="preserve">y </w:t>
      </w:r>
      <w:r w:rsidR="00817FD7">
        <w:rPr>
          <w:rFonts w:ascii="Arial" w:hAnsi="Arial" w:cs="Arial"/>
          <w:color w:val="000000"/>
        </w:rPr>
        <w:t xml:space="preserve">a </w:t>
      </w:r>
      <w:r w:rsidR="00A55328">
        <w:rPr>
          <w:rFonts w:ascii="Arial" w:hAnsi="Arial" w:cs="Arial"/>
          <w:color w:val="000000"/>
        </w:rPr>
        <w:t>fomenta</w:t>
      </w:r>
      <w:r w:rsidR="00817FD7">
        <w:rPr>
          <w:rFonts w:ascii="Arial" w:hAnsi="Arial" w:cs="Arial"/>
          <w:color w:val="000000"/>
        </w:rPr>
        <w:t>r</w:t>
      </w:r>
      <w:r w:rsidR="00A55328">
        <w:rPr>
          <w:rFonts w:ascii="Arial" w:hAnsi="Arial" w:cs="Arial"/>
          <w:color w:val="000000"/>
        </w:rPr>
        <w:t xml:space="preserve"> la Alianza terapéutica</w:t>
      </w:r>
      <w:r w:rsidR="00E57ED3">
        <w:rPr>
          <w:rFonts w:ascii="Arial" w:hAnsi="Arial" w:cs="Arial"/>
          <w:color w:val="000000"/>
        </w:rPr>
        <w:t xml:space="preserve"> (Rogers, </w:t>
      </w:r>
      <w:r w:rsidR="00E57ED3" w:rsidRPr="00E57ED3">
        <w:rPr>
          <w:rFonts w:ascii="Arial" w:hAnsi="Arial" w:cs="Arial"/>
          <w:color w:val="000000"/>
        </w:rPr>
        <w:t>1951</w:t>
      </w:r>
      <w:r w:rsidR="00E57ED3">
        <w:rPr>
          <w:rFonts w:ascii="Arial" w:hAnsi="Arial" w:cs="Arial"/>
          <w:color w:val="000000"/>
        </w:rPr>
        <w:t xml:space="preserve">; </w:t>
      </w:r>
      <w:proofErr w:type="spellStart"/>
      <w:r w:rsidR="00E57ED3">
        <w:rPr>
          <w:rFonts w:ascii="Arial" w:hAnsi="Arial" w:cs="Arial"/>
          <w:color w:val="000000"/>
        </w:rPr>
        <w:t>Vyskoilova</w:t>
      </w:r>
      <w:proofErr w:type="spellEnd"/>
      <w:r w:rsidR="00E57ED3">
        <w:rPr>
          <w:rFonts w:ascii="Arial" w:hAnsi="Arial" w:cs="Arial"/>
          <w:color w:val="000000"/>
        </w:rPr>
        <w:t xml:space="preserve">, </w:t>
      </w:r>
      <w:proofErr w:type="spellStart"/>
      <w:r w:rsidR="00E57ED3">
        <w:rPr>
          <w:rFonts w:ascii="Arial" w:hAnsi="Arial" w:cs="Arial"/>
          <w:color w:val="000000"/>
        </w:rPr>
        <w:t>Prasko</w:t>
      </w:r>
      <w:proofErr w:type="spellEnd"/>
      <w:r w:rsidR="00E57ED3">
        <w:rPr>
          <w:rFonts w:ascii="Arial" w:hAnsi="Arial" w:cs="Arial"/>
          <w:color w:val="000000"/>
        </w:rPr>
        <w:t xml:space="preserve">, &amp; </w:t>
      </w:r>
      <w:proofErr w:type="spellStart"/>
      <w:r w:rsidR="00E57ED3">
        <w:rPr>
          <w:rFonts w:ascii="Arial" w:hAnsi="Arial" w:cs="Arial"/>
          <w:color w:val="000000"/>
        </w:rPr>
        <w:t>Slepecky</w:t>
      </w:r>
      <w:proofErr w:type="spellEnd"/>
      <w:r w:rsidR="00E57ED3">
        <w:rPr>
          <w:rFonts w:ascii="Arial" w:hAnsi="Arial" w:cs="Arial"/>
          <w:color w:val="000000"/>
        </w:rPr>
        <w:t xml:space="preserve">, </w:t>
      </w:r>
      <w:r w:rsidR="00E57ED3" w:rsidRPr="00E57ED3">
        <w:rPr>
          <w:rFonts w:ascii="Arial" w:hAnsi="Arial" w:cs="Arial"/>
          <w:color w:val="000000"/>
        </w:rPr>
        <w:t>2011)</w:t>
      </w:r>
      <w:r w:rsidR="0002146A">
        <w:rPr>
          <w:rFonts w:ascii="Arial" w:hAnsi="Arial" w:cs="Arial"/>
          <w:color w:val="000000"/>
        </w:rPr>
        <w:t>. En cambio,</w:t>
      </w:r>
      <w:r w:rsidR="00817FD7">
        <w:rPr>
          <w:rFonts w:ascii="Arial" w:hAnsi="Arial" w:cs="Arial"/>
          <w:color w:val="000000"/>
        </w:rPr>
        <w:t xml:space="preserve"> </w:t>
      </w:r>
      <w:r w:rsidR="0002146A">
        <w:rPr>
          <w:rFonts w:ascii="Arial" w:hAnsi="Arial" w:cs="Arial"/>
          <w:color w:val="000000"/>
        </w:rPr>
        <w:t>e</w:t>
      </w:r>
      <w:r w:rsidR="00480D76">
        <w:rPr>
          <w:rFonts w:ascii="Arial" w:hAnsi="Arial" w:cs="Arial"/>
          <w:color w:val="000000"/>
        </w:rPr>
        <w:t>l malestar personal</w:t>
      </w:r>
      <w:r w:rsidR="00BB5973">
        <w:rPr>
          <w:rFonts w:ascii="Arial" w:hAnsi="Arial" w:cs="Arial"/>
          <w:color w:val="000000"/>
        </w:rPr>
        <w:t xml:space="preserve"> </w:t>
      </w:r>
      <w:r w:rsidR="0002146A">
        <w:rPr>
          <w:rFonts w:ascii="Arial" w:hAnsi="Arial" w:cs="Arial"/>
          <w:color w:val="000000"/>
        </w:rPr>
        <w:t>conduc</w:t>
      </w:r>
      <w:r w:rsidR="005767C8">
        <w:rPr>
          <w:rFonts w:ascii="Arial" w:hAnsi="Arial" w:cs="Arial"/>
          <w:color w:val="000000"/>
        </w:rPr>
        <w:t>iría</w:t>
      </w:r>
      <w:r w:rsidR="00480D76">
        <w:rPr>
          <w:rFonts w:ascii="Arial" w:hAnsi="Arial" w:cs="Arial"/>
          <w:color w:val="000000"/>
        </w:rPr>
        <w:t xml:space="preserve"> a reduci</w:t>
      </w:r>
      <w:r w:rsidR="0002146A">
        <w:rPr>
          <w:rFonts w:ascii="Arial" w:hAnsi="Arial" w:cs="Arial"/>
          <w:color w:val="000000"/>
        </w:rPr>
        <w:t xml:space="preserve">r la propia activación emocional </w:t>
      </w:r>
      <w:proofErr w:type="spellStart"/>
      <w:r w:rsidR="0002146A">
        <w:rPr>
          <w:rFonts w:ascii="Arial" w:hAnsi="Arial" w:cs="Arial"/>
          <w:color w:val="000000"/>
        </w:rPr>
        <w:t>aversiva</w:t>
      </w:r>
      <w:proofErr w:type="spellEnd"/>
      <w:r w:rsidR="00A55328">
        <w:rPr>
          <w:rFonts w:ascii="Arial" w:hAnsi="Arial" w:cs="Arial"/>
          <w:color w:val="000000"/>
        </w:rPr>
        <w:t>, promueve la identifi</w:t>
      </w:r>
      <w:r>
        <w:rPr>
          <w:rFonts w:ascii="Arial" w:hAnsi="Arial" w:cs="Arial"/>
          <w:color w:val="000000"/>
        </w:rPr>
        <w:t>c</w:t>
      </w:r>
      <w:r w:rsidR="00A55328">
        <w:rPr>
          <w:rFonts w:ascii="Arial" w:hAnsi="Arial" w:cs="Arial"/>
          <w:color w:val="000000"/>
        </w:rPr>
        <w:t>ación, la proyección de sentimientos</w:t>
      </w:r>
      <w:r w:rsidR="005767C8">
        <w:rPr>
          <w:rFonts w:ascii="Arial" w:hAnsi="Arial" w:cs="Arial"/>
          <w:color w:val="000000"/>
        </w:rPr>
        <w:t>,</w:t>
      </w:r>
      <w:r w:rsidR="00A55328">
        <w:rPr>
          <w:rFonts w:ascii="Arial" w:hAnsi="Arial" w:cs="Arial"/>
          <w:color w:val="000000"/>
        </w:rPr>
        <w:t xml:space="preserve"> y la invalidación</w:t>
      </w:r>
      <w:r w:rsidR="00E57ED3">
        <w:rPr>
          <w:rFonts w:ascii="Arial" w:hAnsi="Arial" w:cs="Arial"/>
          <w:color w:val="000000"/>
        </w:rPr>
        <w:t xml:space="preserve"> (</w:t>
      </w:r>
      <w:proofErr w:type="spellStart"/>
      <w:r w:rsidR="00B437D8">
        <w:rPr>
          <w:rFonts w:ascii="Arial" w:hAnsi="Arial" w:cs="Arial"/>
          <w:color w:val="000000"/>
        </w:rPr>
        <w:t>Batson</w:t>
      </w:r>
      <w:proofErr w:type="spellEnd"/>
      <w:r w:rsidR="00B437D8">
        <w:rPr>
          <w:rFonts w:ascii="Arial" w:hAnsi="Arial" w:cs="Arial"/>
          <w:color w:val="000000"/>
        </w:rPr>
        <w:t xml:space="preserve"> et al. </w:t>
      </w:r>
      <w:r w:rsidR="00E57ED3">
        <w:rPr>
          <w:rFonts w:ascii="Arial" w:hAnsi="Arial" w:cs="Arial"/>
          <w:color w:val="000000"/>
        </w:rPr>
        <w:t xml:space="preserve">1987;  </w:t>
      </w:r>
      <w:proofErr w:type="spellStart"/>
      <w:r w:rsidR="00E57ED3">
        <w:rPr>
          <w:rFonts w:ascii="Arial" w:hAnsi="Arial" w:cs="Arial"/>
          <w:color w:val="000000"/>
        </w:rPr>
        <w:t>Batson</w:t>
      </w:r>
      <w:proofErr w:type="spellEnd"/>
      <w:r w:rsidR="00E57ED3">
        <w:rPr>
          <w:rFonts w:ascii="Arial" w:hAnsi="Arial" w:cs="Arial"/>
          <w:color w:val="000000"/>
        </w:rPr>
        <w:t xml:space="preserve"> </w:t>
      </w:r>
      <w:r w:rsidR="00B437D8">
        <w:rPr>
          <w:rFonts w:ascii="Arial" w:hAnsi="Arial" w:cs="Arial"/>
          <w:color w:val="000000"/>
        </w:rPr>
        <w:t xml:space="preserve">et al. </w:t>
      </w:r>
      <w:r w:rsidR="00E57ED3">
        <w:rPr>
          <w:rFonts w:ascii="Arial" w:hAnsi="Arial" w:cs="Arial"/>
          <w:color w:val="000000"/>
        </w:rPr>
        <w:t xml:space="preserve">1997; </w:t>
      </w:r>
      <w:proofErr w:type="spellStart"/>
      <w:r w:rsidR="00B437D8">
        <w:rPr>
          <w:rFonts w:ascii="Arial" w:hAnsi="Arial" w:cs="Arial"/>
          <w:color w:val="000000"/>
        </w:rPr>
        <w:t>Vyskoilova</w:t>
      </w:r>
      <w:proofErr w:type="spellEnd"/>
      <w:r w:rsidR="00E57ED3">
        <w:rPr>
          <w:rFonts w:ascii="Arial" w:hAnsi="Arial" w:cs="Arial"/>
          <w:color w:val="000000"/>
        </w:rPr>
        <w:t xml:space="preserve"> </w:t>
      </w:r>
      <w:r w:rsidR="00B437D8">
        <w:rPr>
          <w:rFonts w:ascii="Arial" w:hAnsi="Arial" w:cs="Arial"/>
          <w:color w:val="000000"/>
        </w:rPr>
        <w:t xml:space="preserve">et al. </w:t>
      </w:r>
      <w:r w:rsidR="00E57ED3" w:rsidRPr="00E57ED3">
        <w:rPr>
          <w:rFonts w:ascii="Arial" w:hAnsi="Arial" w:cs="Arial"/>
          <w:color w:val="000000"/>
        </w:rPr>
        <w:t>2011</w:t>
      </w:r>
      <w:r w:rsidR="00E57ED3">
        <w:rPr>
          <w:rFonts w:ascii="Arial" w:hAnsi="Arial" w:cs="Arial"/>
          <w:color w:val="000000"/>
        </w:rPr>
        <w:t>)</w:t>
      </w:r>
      <w:r w:rsidR="00480D76">
        <w:rPr>
          <w:rFonts w:ascii="Arial" w:hAnsi="Arial" w:cs="Arial"/>
          <w:color w:val="000000"/>
        </w:rPr>
        <w:t xml:space="preserve">. </w:t>
      </w:r>
    </w:p>
    <w:p w:rsidR="00BB5973" w:rsidRPr="00BB5973" w:rsidRDefault="00BB5973" w:rsidP="00372A7F">
      <w:pPr>
        <w:pStyle w:val="NormalWeb"/>
        <w:spacing w:before="0" w:beforeAutospacing="0" w:after="0" w:afterAutospacing="0" w:line="360" w:lineRule="auto"/>
        <w:jc w:val="both"/>
        <w:rPr>
          <w:rFonts w:ascii="Arial" w:hAnsi="Arial" w:cs="Arial"/>
          <w:b/>
          <w:color w:val="000000"/>
        </w:rPr>
      </w:pPr>
      <w:r w:rsidRPr="00BB5973">
        <w:rPr>
          <w:rFonts w:ascii="Arial" w:hAnsi="Arial" w:cs="Arial"/>
          <w:b/>
          <w:color w:val="000000"/>
        </w:rPr>
        <w:lastRenderedPageBreak/>
        <w:t xml:space="preserve">Imaginarse cómo se siente el paciente </w:t>
      </w:r>
      <w:r w:rsidR="00B54F9A">
        <w:rPr>
          <w:rFonts w:ascii="Arial" w:hAnsi="Arial" w:cs="Arial"/>
          <w:b/>
          <w:color w:val="000000"/>
        </w:rPr>
        <w:t>vs.</w:t>
      </w:r>
      <w:r w:rsidR="00B54F9A" w:rsidRPr="00BB5973">
        <w:rPr>
          <w:rFonts w:ascii="Arial" w:hAnsi="Arial" w:cs="Arial"/>
          <w:b/>
          <w:color w:val="000000"/>
        </w:rPr>
        <w:t xml:space="preserve"> </w:t>
      </w:r>
      <w:proofErr w:type="gramStart"/>
      <w:r>
        <w:rPr>
          <w:rFonts w:ascii="Arial" w:hAnsi="Arial" w:cs="Arial"/>
          <w:b/>
          <w:color w:val="000000"/>
        </w:rPr>
        <w:t>imaginarse</w:t>
      </w:r>
      <w:proofErr w:type="gramEnd"/>
      <w:r>
        <w:rPr>
          <w:rFonts w:ascii="Arial" w:hAnsi="Arial" w:cs="Arial"/>
          <w:b/>
          <w:color w:val="000000"/>
        </w:rPr>
        <w:t xml:space="preserve"> có</w:t>
      </w:r>
      <w:r w:rsidRPr="00BB5973">
        <w:rPr>
          <w:rFonts w:ascii="Arial" w:hAnsi="Arial" w:cs="Arial"/>
          <w:b/>
          <w:color w:val="000000"/>
        </w:rPr>
        <w:t xml:space="preserve">mo </w:t>
      </w:r>
      <w:r w:rsidR="00145E79">
        <w:rPr>
          <w:rFonts w:ascii="Arial" w:hAnsi="Arial" w:cs="Arial"/>
          <w:b/>
          <w:color w:val="000000"/>
        </w:rPr>
        <w:t xml:space="preserve">uno se </w:t>
      </w:r>
      <w:r>
        <w:rPr>
          <w:rFonts w:ascii="Arial" w:hAnsi="Arial" w:cs="Arial"/>
          <w:b/>
          <w:color w:val="000000"/>
        </w:rPr>
        <w:t>sentiría</w:t>
      </w:r>
      <w:r w:rsidRPr="00BB5973">
        <w:rPr>
          <w:rFonts w:ascii="Arial" w:hAnsi="Arial" w:cs="Arial"/>
          <w:b/>
          <w:color w:val="000000"/>
        </w:rPr>
        <w:t xml:space="preserve"> </w:t>
      </w:r>
    </w:p>
    <w:p w:rsidR="00C31A6F" w:rsidRPr="00716008" w:rsidRDefault="006427CD"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La capacidad para tomar la perspectiva del otro involucra la habilidad de entender y apreciar </w:t>
      </w:r>
      <w:r w:rsidR="00161848">
        <w:rPr>
          <w:rFonts w:ascii="Arial" w:hAnsi="Arial" w:cs="Arial"/>
          <w:color w:val="000000"/>
        </w:rPr>
        <w:t xml:space="preserve">su </w:t>
      </w:r>
      <w:r>
        <w:rPr>
          <w:rFonts w:ascii="Arial" w:hAnsi="Arial" w:cs="Arial"/>
          <w:color w:val="000000"/>
        </w:rPr>
        <w:t>singular punto de vista. S</w:t>
      </w:r>
      <w:r w:rsidR="00577229">
        <w:rPr>
          <w:rFonts w:ascii="Arial" w:hAnsi="Arial" w:cs="Arial"/>
          <w:color w:val="000000"/>
        </w:rPr>
        <w:t>e trata de un complejo proceso cognitivo inv</w:t>
      </w:r>
      <w:r w:rsidR="00550A30">
        <w:rPr>
          <w:rFonts w:ascii="Arial" w:hAnsi="Arial" w:cs="Arial"/>
          <w:color w:val="000000"/>
        </w:rPr>
        <w:t>ol</w:t>
      </w:r>
      <w:r w:rsidR="00EE14B6">
        <w:rPr>
          <w:rFonts w:ascii="Arial" w:hAnsi="Arial" w:cs="Arial"/>
          <w:color w:val="000000"/>
        </w:rPr>
        <w:t>ucrado en la cognición social</w:t>
      </w:r>
      <w:r w:rsidR="005E1F9C">
        <w:rPr>
          <w:rFonts w:ascii="Arial" w:hAnsi="Arial" w:cs="Arial"/>
          <w:color w:val="000000"/>
        </w:rPr>
        <w:t xml:space="preserve"> (</w:t>
      </w:r>
      <w:proofErr w:type="spellStart"/>
      <w:r w:rsidR="005E1F9C">
        <w:rPr>
          <w:rFonts w:ascii="Arial" w:hAnsi="Arial" w:cs="Arial"/>
          <w:color w:val="000000"/>
        </w:rPr>
        <w:t>Ruby</w:t>
      </w:r>
      <w:proofErr w:type="spellEnd"/>
      <w:r w:rsidR="005E1F9C">
        <w:rPr>
          <w:rFonts w:ascii="Arial" w:hAnsi="Arial" w:cs="Arial"/>
          <w:color w:val="000000"/>
        </w:rPr>
        <w:t xml:space="preserve"> </w:t>
      </w:r>
      <w:r w:rsidR="005E1F9C" w:rsidRPr="005E1F9C">
        <w:rPr>
          <w:rFonts w:ascii="Arial" w:hAnsi="Arial" w:cs="Arial"/>
          <w:color w:val="000000"/>
        </w:rPr>
        <w:t>&amp;</w:t>
      </w:r>
      <w:r w:rsidR="005E1F9C">
        <w:rPr>
          <w:rFonts w:ascii="Arial" w:hAnsi="Arial" w:cs="Arial"/>
          <w:color w:val="000000"/>
        </w:rPr>
        <w:t xml:space="preserve"> </w:t>
      </w:r>
      <w:proofErr w:type="spellStart"/>
      <w:r w:rsidR="005E1F9C">
        <w:rPr>
          <w:rFonts w:ascii="Arial" w:hAnsi="Arial" w:cs="Arial"/>
          <w:color w:val="000000"/>
        </w:rPr>
        <w:t>Decety</w:t>
      </w:r>
      <w:proofErr w:type="spellEnd"/>
      <w:r w:rsidR="005E1F9C">
        <w:rPr>
          <w:rFonts w:ascii="Arial" w:hAnsi="Arial" w:cs="Arial"/>
          <w:color w:val="000000"/>
        </w:rPr>
        <w:t xml:space="preserve">, </w:t>
      </w:r>
      <w:r w:rsidR="005E1F9C" w:rsidRPr="005E1F9C">
        <w:rPr>
          <w:rFonts w:ascii="Arial" w:hAnsi="Arial" w:cs="Arial"/>
          <w:color w:val="000000"/>
        </w:rPr>
        <w:t>2004</w:t>
      </w:r>
      <w:r w:rsidR="005E1F9C">
        <w:rPr>
          <w:rFonts w:ascii="Arial" w:hAnsi="Arial" w:cs="Arial"/>
          <w:color w:val="000000"/>
        </w:rPr>
        <w:t>)</w:t>
      </w:r>
      <w:r w:rsidR="00550A30">
        <w:rPr>
          <w:rFonts w:ascii="Arial" w:hAnsi="Arial" w:cs="Arial"/>
          <w:color w:val="000000"/>
        </w:rPr>
        <w:t xml:space="preserve">. </w:t>
      </w:r>
      <w:r w:rsidR="00D43CA6">
        <w:rPr>
          <w:rFonts w:ascii="Arial" w:hAnsi="Arial" w:cs="Arial"/>
          <w:color w:val="000000"/>
        </w:rPr>
        <w:t>En la IC</w:t>
      </w:r>
      <w:r w:rsidR="00327C28">
        <w:rPr>
          <w:rFonts w:ascii="Arial" w:hAnsi="Arial" w:cs="Arial"/>
          <w:color w:val="000000"/>
        </w:rPr>
        <w:t xml:space="preserve">, ante cada caso surgen diferentes </w:t>
      </w:r>
      <w:r w:rsidR="00D43CA6">
        <w:rPr>
          <w:rFonts w:ascii="Arial" w:hAnsi="Arial" w:cs="Arial"/>
          <w:color w:val="000000"/>
        </w:rPr>
        <w:t>perspectiva</w:t>
      </w:r>
      <w:r w:rsidR="00327C28">
        <w:rPr>
          <w:rFonts w:ascii="Arial" w:hAnsi="Arial" w:cs="Arial"/>
          <w:color w:val="000000"/>
        </w:rPr>
        <w:t>s</w:t>
      </w:r>
      <w:r w:rsidR="00D43CA6">
        <w:rPr>
          <w:rFonts w:ascii="Arial" w:hAnsi="Arial" w:cs="Arial"/>
          <w:color w:val="000000"/>
        </w:rPr>
        <w:t xml:space="preserve">. </w:t>
      </w:r>
      <w:r w:rsidR="00327C28">
        <w:rPr>
          <w:rFonts w:ascii="Arial" w:hAnsi="Arial" w:cs="Arial"/>
          <w:color w:val="000000"/>
        </w:rPr>
        <w:t xml:space="preserve">Según </w:t>
      </w:r>
      <w:proofErr w:type="spellStart"/>
      <w:r w:rsidR="005E1F9C">
        <w:rPr>
          <w:rFonts w:ascii="Arial" w:hAnsi="Arial" w:cs="Arial"/>
          <w:color w:val="000000"/>
        </w:rPr>
        <w:t>Batson</w:t>
      </w:r>
      <w:proofErr w:type="spellEnd"/>
      <w:r w:rsidR="005E1F9C">
        <w:rPr>
          <w:rFonts w:ascii="Arial" w:hAnsi="Arial" w:cs="Arial"/>
          <w:color w:val="000000"/>
        </w:rPr>
        <w:t xml:space="preserve"> et al. (1997) </w:t>
      </w:r>
      <w:r w:rsidR="00327C28">
        <w:rPr>
          <w:rFonts w:ascii="Arial" w:hAnsi="Arial" w:cs="Arial"/>
          <w:color w:val="000000"/>
        </w:rPr>
        <w:t>p</w:t>
      </w:r>
      <w:r w:rsidR="00110EB5">
        <w:rPr>
          <w:rFonts w:ascii="Arial" w:hAnsi="Arial" w:cs="Arial"/>
          <w:color w:val="000000"/>
        </w:rPr>
        <w:t>or un lado, se puede</w:t>
      </w:r>
      <w:r w:rsidR="001558B6">
        <w:rPr>
          <w:rFonts w:ascii="Arial" w:hAnsi="Arial" w:cs="Arial"/>
          <w:color w:val="000000"/>
        </w:rPr>
        <w:t xml:space="preserve"> tomar la </w:t>
      </w:r>
      <w:r w:rsidR="001558B6" w:rsidRPr="00D43CA6">
        <w:rPr>
          <w:rFonts w:ascii="Arial" w:hAnsi="Arial" w:cs="Arial"/>
          <w:i/>
          <w:color w:val="000000"/>
        </w:rPr>
        <w:t>perspectiva del paciente</w:t>
      </w:r>
      <w:r w:rsidR="001558B6">
        <w:rPr>
          <w:rFonts w:ascii="Arial" w:hAnsi="Arial" w:cs="Arial"/>
          <w:color w:val="000000"/>
        </w:rPr>
        <w:t xml:space="preserve"> al</w:t>
      </w:r>
      <w:r w:rsidR="00110EB5">
        <w:rPr>
          <w:rFonts w:ascii="Arial" w:hAnsi="Arial" w:cs="Arial"/>
          <w:color w:val="000000"/>
        </w:rPr>
        <w:t xml:space="preserve"> imaginar </w:t>
      </w:r>
      <w:r w:rsidR="00806BBD">
        <w:rPr>
          <w:rFonts w:ascii="Arial" w:hAnsi="Arial" w:cs="Arial"/>
          <w:color w:val="000000"/>
        </w:rPr>
        <w:t>cómo</w:t>
      </w:r>
      <w:r w:rsidR="00110EB5">
        <w:rPr>
          <w:rFonts w:ascii="Arial" w:hAnsi="Arial" w:cs="Arial"/>
          <w:color w:val="000000"/>
        </w:rPr>
        <w:t xml:space="preserve"> percibe la situación y en </w:t>
      </w:r>
      <w:r w:rsidR="00D83431">
        <w:rPr>
          <w:rFonts w:ascii="Arial" w:hAnsi="Arial" w:cs="Arial"/>
          <w:color w:val="000000"/>
        </w:rPr>
        <w:t>consecuencia</w:t>
      </w:r>
      <w:r w:rsidR="001558B6">
        <w:rPr>
          <w:rFonts w:ascii="Arial" w:hAnsi="Arial" w:cs="Arial"/>
          <w:color w:val="000000"/>
        </w:rPr>
        <w:t>:</w:t>
      </w:r>
      <w:r w:rsidR="00110EB5">
        <w:rPr>
          <w:rFonts w:ascii="Arial" w:hAnsi="Arial" w:cs="Arial"/>
          <w:color w:val="000000"/>
        </w:rPr>
        <w:t xml:space="preserve"> </w:t>
      </w:r>
      <w:r w:rsidR="001558B6">
        <w:rPr>
          <w:rFonts w:ascii="Arial" w:hAnsi="Arial" w:cs="Arial"/>
          <w:color w:val="000000"/>
        </w:rPr>
        <w:t>qué</w:t>
      </w:r>
      <w:r w:rsidR="00110EB5">
        <w:rPr>
          <w:rFonts w:ascii="Arial" w:hAnsi="Arial" w:cs="Arial"/>
          <w:color w:val="000000"/>
        </w:rPr>
        <w:t xml:space="preserve"> </w:t>
      </w:r>
      <w:r w:rsidR="00133640">
        <w:rPr>
          <w:rFonts w:ascii="Arial" w:hAnsi="Arial" w:cs="Arial"/>
          <w:color w:val="000000"/>
        </w:rPr>
        <w:t>piensa y</w:t>
      </w:r>
      <w:r w:rsidR="001558B6">
        <w:rPr>
          <w:rFonts w:ascii="Arial" w:hAnsi="Arial" w:cs="Arial"/>
          <w:color w:val="000000"/>
        </w:rPr>
        <w:t xml:space="preserve"> có</w:t>
      </w:r>
      <w:r w:rsidR="00133640">
        <w:rPr>
          <w:rFonts w:ascii="Arial" w:hAnsi="Arial" w:cs="Arial"/>
          <w:color w:val="000000"/>
        </w:rPr>
        <w:t xml:space="preserve">mo se </w:t>
      </w:r>
      <w:r w:rsidR="00D83431">
        <w:rPr>
          <w:rFonts w:ascii="Arial" w:hAnsi="Arial" w:cs="Arial"/>
          <w:color w:val="000000"/>
        </w:rPr>
        <w:t>siente</w:t>
      </w:r>
      <w:r w:rsidR="00327C28">
        <w:rPr>
          <w:rFonts w:ascii="Arial" w:hAnsi="Arial" w:cs="Arial"/>
          <w:color w:val="000000"/>
        </w:rPr>
        <w:t xml:space="preserve"> (</w:t>
      </w:r>
      <w:r w:rsidR="00B54F9A">
        <w:rPr>
          <w:rFonts w:ascii="Arial" w:hAnsi="Arial" w:cs="Arial"/>
          <w:color w:val="000000"/>
        </w:rPr>
        <w:t>3°P</w:t>
      </w:r>
      <w:r w:rsidR="00327C28">
        <w:rPr>
          <w:rFonts w:ascii="Arial" w:hAnsi="Arial" w:cs="Arial"/>
          <w:color w:val="000000"/>
        </w:rPr>
        <w:t>)</w:t>
      </w:r>
      <w:r w:rsidR="00B54F9A">
        <w:rPr>
          <w:rFonts w:ascii="Arial" w:hAnsi="Arial" w:cs="Arial"/>
          <w:color w:val="000000"/>
        </w:rPr>
        <w:t xml:space="preserve">. </w:t>
      </w:r>
      <w:r w:rsidR="00110EB5">
        <w:rPr>
          <w:rFonts w:ascii="Arial" w:hAnsi="Arial" w:cs="Arial"/>
          <w:color w:val="000000"/>
        </w:rPr>
        <w:t>Por</w:t>
      </w:r>
      <w:r w:rsidR="00133640">
        <w:rPr>
          <w:rFonts w:ascii="Arial" w:hAnsi="Arial" w:cs="Arial"/>
          <w:color w:val="000000"/>
        </w:rPr>
        <w:t xml:space="preserve"> </w:t>
      </w:r>
      <w:r w:rsidR="00806BBD">
        <w:rPr>
          <w:rFonts w:ascii="Arial" w:hAnsi="Arial" w:cs="Arial"/>
          <w:color w:val="000000"/>
        </w:rPr>
        <w:t>el otro</w:t>
      </w:r>
      <w:r w:rsidR="00110EB5">
        <w:rPr>
          <w:rFonts w:ascii="Arial" w:hAnsi="Arial" w:cs="Arial"/>
          <w:color w:val="000000"/>
        </w:rPr>
        <w:t xml:space="preserve">, </w:t>
      </w:r>
      <w:r w:rsidR="001558B6">
        <w:rPr>
          <w:rFonts w:ascii="Arial" w:hAnsi="Arial" w:cs="Arial"/>
          <w:color w:val="000000"/>
        </w:rPr>
        <w:t xml:space="preserve">el profesional </w:t>
      </w:r>
      <w:r w:rsidR="00110EB5">
        <w:rPr>
          <w:rFonts w:ascii="Arial" w:hAnsi="Arial" w:cs="Arial"/>
          <w:color w:val="000000"/>
        </w:rPr>
        <w:t>puede imaginar</w:t>
      </w:r>
      <w:r w:rsidR="001558B6">
        <w:rPr>
          <w:rFonts w:ascii="Arial" w:hAnsi="Arial" w:cs="Arial"/>
          <w:color w:val="000000"/>
        </w:rPr>
        <w:t>se</w:t>
      </w:r>
      <w:r w:rsidR="00B22896">
        <w:rPr>
          <w:rFonts w:ascii="Arial" w:hAnsi="Arial" w:cs="Arial"/>
          <w:color w:val="000000"/>
        </w:rPr>
        <w:t xml:space="preserve"> a</w:t>
      </w:r>
      <w:r w:rsidR="00110EB5">
        <w:rPr>
          <w:rFonts w:ascii="Arial" w:hAnsi="Arial" w:cs="Arial"/>
          <w:color w:val="000000"/>
        </w:rPr>
        <w:t xml:space="preserve"> </w:t>
      </w:r>
      <w:r w:rsidR="00B22896">
        <w:rPr>
          <w:rFonts w:ascii="Arial" w:hAnsi="Arial" w:cs="Arial"/>
          <w:color w:val="000000"/>
        </w:rPr>
        <w:t>é</w:t>
      </w:r>
      <w:r w:rsidR="00D43CA6">
        <w:rPr>
          <w:rFonts w:ascii="Arial" w:hAnsi="Arial" w:cs="Arial"/>
          <w:color w:val="000000"/>
        </w:rPr>
        <w:t xml:space="preserve">l mismo experimentando </w:t>
      </w:r>
      <w:r w:rsidR="00D83431">
        <w:rPr>
          <w:rFonts w:ascii="Arial" w:hAnsi="Arial" w:cs="Arial"/>
          <w:color w:val="000000"/>
        </w:rPr>
        <w:t xml:space="preserve">la situación del </w:t>
      </w:r>
      <w:r w:rsidR="00E67667">
        <w:rPr>
          <w:rFonts w:ascii="Arial" w:hAnsi="Arial" w:cs="Arial"/>
          <w:color w:val="000000"/>
        </w:rPr>
        <w:t xml:space="preserve"> </w:t>
      </w:r>
      <w:r w:rsidR="00D83431">
        <w:rPr>
          <w:rFonts w:ascii="Arial" w:hAnsi="Arial" w:cs="Arial"/>
          <w:color w:val="000000"/>
        </w:rPr>
        <w:t>paciente,</w:t>
      </w:r>
      <w:r w:rsidR="00110EB5">
        <w:rPr>
          <w:rFonts w:ascii="Arial" w:hAnsi="Arial" w:cs="Arial"/>
          <w:color w:val="000000"/>
        </w:rPr>
        <w:t xml:space="preserve"> y en consecuencia </w:t>
      </w:r>
      <w:r w:rsidR="00133640">
        <w:rPr>
          <w:rFonts w:ascii="Arial" w:hAnsi="Arial" w:cs="Arial"/>
          <w:color w:val="000000"/>
        </w:rPr>
        <w:t xml:space="preserve">que </w:t>
      </w:r>
      <w:r w:rsidR="00110EB5">
        <w:rPr>
          <w:rFonts w:ascii="Arial" w:hAnsi="Arial" w:cs="Arial"/>
          <w:color w:val="000000"/>
        </w:rPr>
        <w:t>pensaría y</w:t>
      </w:r>
      <w:r w:rsidR="00133640">
        <w:rPr>
          <w:rFonts w:ascii="Arial" w:hAnsi="Arial" w:cs="Arial"/>
          <w:color w:val="000000"/>
        </w:rPr>
        <w:t xml:space="preserve"> como se</w:t>
      </w:r>
      <w:r w:rsidR="00110EB5">
        <w:rPr>
          <w:rFonts w:ascii="Arial" w:hAnsi="Arial" w:cs="Arial"/>
          <w:color w:val="000000"/>
        </w:rPr>
        <w:t xml:space="preserve"> sentiría</w:t>
      </w:r>
      <w:r w:rsidR="00D43CA6">
        <w:rPr>
          <w:rFonts w:ascii="Arial" w:hAnsi="Arial" w:cs="Arial"/>
          <w:color w:val="000000"/>
        </w:rPr>
        <w:t xml:space="preserve"> él</w:t>
      </w:r>
      <w:r w:rsidR="00806BBD">
        <w:rPr>
          <w:rFonts w:ascii="Arial" w:hAnsi="Arial" w:cs="Arial"/>
          <w:color w:val="000000"/>
        </w:rPr>
        <w:t xml:space="preserve"> </w:t>
      </w:r>
      <w:r w:rsidR="00327C28">
        <w:rPr>
          <w:rFonts w:ascii="Arial" w:hAnsi="Arial" w:cs="Arial"/>
          <w:color w:val="000000"/>
        </w:rPr>
        <w:t>(</w:t>
      </w:r>
      <w:r w:rsidR="00B54F9A">
        <w:rPr>
          <w:rFonts w:ascii="Arial" w:hAnsi="Arial" w:cs="Arial"/>
          <w:color w:val="000000"/>
        </w:rPr>
        <w:t>1°P</w:t>
      </w:r>
      <w:r w:rsidR="00327C28">
        <w:rPr>
          <w:rFonts w:ascii="Arial" w:hAnsi="Arial" w:cs="Arial"/>
          <w:color w:val="000000"/>
        </w:rPr>
        <w:t>)</w:t>
      </w:r>
      <w:r w:rsidR="00B54F9A">
        <w:rPr>
          <w:rFonts w:ascii="Arial" w:hAnsi="Arial" w:cs="Arial"/>
          <w:color w:val="000000"/>
        </w:rPr>
        <w:t xml:space="preserve">. </w:t>
      </w:r>
      <w:r w:rsidR="00D83431">
        <w:rPr>
          <w:rFonts w:ascii="Arial" w:hAnsi="Arial" w:cs="Arial"/>
          <w:color w:val="000000"/>
        </w:rPr>
        <w:t>Por lo general</w:t>
      </w:r>
      <w:r w:rsidR="007B2A7A">
        <w:rPr>
          <w:rFonts w:ascii="Arial" w:hAnsi="Arial" w:cs="Arial"/>
          <w:color w:val="000000"/>
        </w:rPr>
        <w:t>,</w:t>
      </w:r>
      <w:r w:rsidR="00F01B86">
        <w:rPr>
          <w:rFonts w:ascii="Arial" w:hAnsi="Arial" w:cs="Arial"/>
          <w:color w:val="000000"/>
        </w:rPr>
        <w:t xml:space="preserve"> se asume que los procesos psicológicos y emocion</w:t>
      </w:r>
      <w:r w:rsidR="00327C28">
        <w:rPr>
          <w:rFonts w:ascii="Arial" w:hAnsi="Arial" w:cs="Arial"/>
          <w:color w:val="000000"/>
        </w:rPr>
        <w:t>al</w:t>
      </w:r>
      <w:r w:rsidR="00F01B86">
        <w:rPr>
          <w:rFonts w:ascii="Arial" w:hAnsi="Arial" w:cs="Arial"/>
          <w:color w:val="000000"/>
        </w:rPr>
        <w:t>es que surgen al</w:t>
      </w:r>
      <w:r w:rsidR="00D83431">
        <w:rPr>
          <w:rFonts w:ascii="Arial" w:hAnsi="Arial" w:cs="Arial"/>
          <w:color w:val="000000"/>
        </w:rPr>
        <w:t xml:space="preserve"> </w:t>
      </w:r>
      <w:r w:rsidR="00F01B86">
        <w:rPr>
          <w:rFonts w:ascii="Arial" w:hAnsi="Arial" w:cs="Arial"/>
          <w:color w:val="000000"/>
        </w:rPr>
        <w:t xml:space="preserve">imaginarse </w:t>
      </w:r>
      <w:r w:rsidR="00335CED">
        <w:rPr>
          <w:rFonts w:ascii="Arial" w:hAnsi="Arial" w:cs="Arial"/>
          <w:color w:val="000000"/>
        </w:rPr>
        <w:t>cómo</w:t>
      </w:r>
      <w:r w:rsidR="00F01B86">
        <w:rPr>
          <w:rFonts w:ascii="Arial" w:hAnsi="Arial" w:cs="Arial"/>
          <w:color w:val="000000"/>
        </w:rPr>
        <w:t xml:space="preserve"> se siente el otro</w:t>
      </w:r>
      <w:r w:rsidR="007B2A7A">
        <w:rPr>
          <w:rFonts w:ascii="Arial" w:hAnsi="Arial" w:cs="Arial"/>
          <w:color w:val="000000"/>
        </w:rPr>
        <w:t xml:space="preserve">, </w:t>
      </w:r>
      <w:r w:rsidR="00F01B86">
        <w:rPr>
          <w:rFonts w:ascii="Arial" w:hAnsi="Arial" w:cs="Arial"/>
          <w:color w:val="000000"/>
        </w:rPr>
        <w:t xml:space="preserve">y el imaginarse </w:t>
      </w:r>
      <w:r w:rsidR="00335CED">
        <w:rPr>
          <w:rFonts w:ascii="Arial" w:hAnsi="Arial" w:cs="Arial"/>
          <w:color w:val="000000"/>
        </w:rPr>
        <w:t>cómo</w:t>
      </w:r>
      <w:r w:rsidR="00F01B86">
        <w:rPr>
          <w:rFonts w:ascii="Arial" w:hAnsi="Arial" w:cs="Arial"/>
          <w:color w:val="000000"/>
        </w:rPr>
        <w:t xml:space="preserve"> se sentiría uno son esencialmente lo mismo</w:t>
      </w:r>
      <w:r w:rsidR="00B22896">
        <w:rPr>
          <w:rFonts w:ascii="Arial" w:hAnsi="Arial" w:cs="Arial"/>
          <w:color w:val="000000"/>
        </w:rPr>
        <w:t>,</w:t>
      </w:r>
      <w:r w:rsidR="00327C28">
        <w:rPr>
          <w:rFonts w:ascii="Arial" w:hAnsi="Arial" w:cs="Arial"/>
          <w:color w:val="000000"/>
        </w:rPr>
        <w:t xml:space="preserve"> </w:t>
      </w:r>
      <w:r w:rsidR="00B22896">
        <w:rPr>
          <w:rFonts w:ascii="Arial" w:hAnsi="Arial" w:cs="Arial"/>
          <w:color w:val="000000"/>
        </w:rPr>
        <w:t>equivalentes; intercambiables; incluso como formas idénticas de pensar perspectivas</w:t>
      </w:r>
      <w:r w:rsidR="00C90919">
        <w:rPr>
          <w:rFonts w:ascii="Arial" w:hAnsi="Arial" w:cs="Arial"/>
          <w:color w:val="000000"/>
        </w:rPr>
        <w:t xml:space="preserve">. </w:t>
      </w:r>
      <w:r w:rsidR="008869DA">
        <w:rPr>
          <w:rFonts w:ascii="Arial" w:hAnsi="Arial" w:cs="Arial"/>
          <w:color w:val="000000"/>
        </w:rPr>
        <w:t>S</w:t>
      </w:r>
      <w:r w:rsidR="00D83431">
        <w:rPr>
          <w:rFonts w:ascii="Arial" w:hAnsi="Arial" w:cs="Arial"/>
          <w:color w:val="000000"/>
        </w:rPr>
        <w:t xml:space="preserve">in embargo </w:t>
      </w:r>
      <w:proofErr w:type="spellStart"/>
      <w:r w:rsidR="00327C28">
        <w:rPr>
          <w:rFonts w:ascii="Arial" w:hAnsi="Arial" w:cs="Arial"/>
          <w:color w:val="000000"/>
        </w:rPr>
        <w:t>Stotland</w:t>
      </w:r>
      <w:proofErr w:type="spellEnd"/>
      <w:r w:rsidR="005E1F9C">
        <w:rPr>
          <w:rFonts w:ascii="Arial" w:hAnsi="Arial" w:cs="Arial"/>
          <w:color w:val="000000"/>
        </w:rPr>
        <w:t xml:space="preserve"> (1969)</w:t>
      </w:r>
      <w:r w:rsidR="00327C28">
        <w:rPr>
          <w:rFonts w:ascii="Arial" w:hAnsi="Arial" w:cs="Arial"/>
          <w:color w:val="000000"/>
        </w:rPr>
        <w:t xml:space="preserve"> y </w:t>
      </w:r>
      <w:proofErr w:type="spellStart"/>
      <w:r w:rsidR="00327C28">
        <w:rPr>
          <w:rFonts w:ascii="Arial" w:hAnsi="Arial" w:cs="Arial"/>
          <w:color w:val="000000"/>
        </w:rPr>
        <w:t>S</w:t>
      </w:r>
      <w:r w:rsidR="00D64A4F">
        <w:rPr>
          <w:rFonts w:ascii="Arial" w:hAnsi="Arial" w:cs="Arial"/>
          <w:color w:val="000000"/>
        </w:rPr>
        <w:t>c</w:t>
      </w:r>
      <w:r w:rsidR="00327C28">
        <w:rPr>
          <w:rFonts w:ascii="Arial" w:hAnsi="Arial" w:cs="Arial"/>
          <w:color w:val="000000"/>
        </w:rPr>
        <w:t>hoerande</w:t>
      </w:r>
      <w:proofErr w:type="spellEnd"/>
      <w:r w:rsidR="005E1F9C">
        <w:rPr>
          <w:rFonts w:ascii="Arial" w:hAnsi="Arial" w:cs="Arial"/>
          <w:color w:val="000000"/>
        </w:rPr>
        <w:t xml:space="preserve"> (1981)</w:t>
      </w:r>
      <w:r w:rsidR="00327C28">
        <w:rPr>
          <w:rFonts w:ascii="Arial" w:hAnsi="Arial" w:cs="Arial"/>
          <w:color w:val="000000"/>
        </w:rPr>
        <w:t xml:space="preserve"> </w:t>
      </w:r>
      <w:r w:rsidR="00F01B86">
        <w:rPr>
          <w:rFonts w:ascii="Arial" w:hAnsi="Arial" w:cs="Arial"/>
          <w:color w:val="000000"/>
        </w:rPr>
        <w:t>ha</w:t>
      </w:r>
      <w:r w:rsidR="00327C28">
        <w:rPr>
          <w:rFonts w:ascii="Arial" w:hAnsi="Arial" w:cs="Arial"/>
          <w:color w:val="000000"/>
        </w:rPr>
        <w:t>n</w:t>
      </w:r>
      <w:r w:rsidR="00F01B86">
        <w:rPr>
          <w:rFonts w:ascii="Arial" w:hAnsi="Arial" w:cs="Arial"/>
          <w:color w:val="000000"/>
        </w:rPr>
        <w:t xml:space="preserve"> </w:t>
      </w:r>
      <w:r w:rsidR="00D83431">
        <w:rPr>
          <w:rFonts w:ascii="Arial" w:hAnsi="Arial" w:cs="Arial"/>
          <w:color w:val="000000"/>
        </w:rPr>
        <w:t xml:space="preserve">demostrado </w:t>
      </w:r>
      <w:r w:rsidR="00285CCE">
        <w:rPr>
          <w:rFonts w:ascii="Arial" w:hAnsi="Arial" w:cs="Arial"/>
          <w:color w:val="000000"/>
        </w:rPr>
        <w:t>lo contrario</w:t>
      </w:r>
      <w:r w:rsidR="00FB1DA5">
        <w:rPr>
          <w:rFonts w:ascii="Arial" w:hAnsi="Arial" w:cs="Arial"/>
          <w:color w:val="000000"/>
        </w:rPr>
        <w:t>.</w:t>
      </w:r>
      <w:r w:rsidR="00D43CA6">
        <w:rPr>
          <w:rFonts w:ascii="Arial" w:hAnsi="Arial" w:cs="Arial"/>
          <w:color w:val="000000"/>
        </w:rPr>
        <w:t xml:space="preserve"> </w:t>
      </w:r>
      <w:r w:rsidR="00FB1DA5">
        <w:rPr>
          <w:rFonts w:ascii="Arial" w:hAnsi="Arial" w:cs="Arial"/>
          <w:color w:val="000000"/>
        </w:rPr>
        <w:t>Estas dos perspectivas tienen diferentes efectos emocionales</w:t>
      </w:r>
      <w:r w:rsidR="00D83431">
        <w:rPr>
          <w:rFonts w:ascii="Arial" w:hAnsi="Arial" w:cs="Arial"/>
          <w:color w:val="000000"/>
        </w:rPr>
        <w:t xml:space="preserve"> y</w:t>
      </w:r>
      <w:r w:rsidR="00852AA3">
        <w:rPr>
          <w:rFonts w:ascii="Arial" w:hAnsi="Arial" w:cs="Arial"/>
          <w:color w:val="000000"/>
        </w:rPr>
        <w:t xml:space="preserve"> </w:t>
      </w:r>
      <w:proofErr w:type="spellStart"/>
      <w:r w:rsidR="00D83431">
        <w:rPr>
          <w:rFonts w:ascii="Arial" w:hAnsi="Arial" w:cs="Arial"/>
          <w:color w:val="000000"/>
        </w:rPr>
        <w:t>comportamentales</w:t>
      </w:r>
      <w:proofErr w:type="spellEnd"/>
      <w:r w:rsidR="005E1F9C">
        <w:rPr>
          <w:rFonts w:ascii="Arial" w:hAnsi="Arial" w:cs="Arial"/>
          <w:color w:val="000000"/>
        </w:rPr>
        <w:t xml:space="preserve"> (</w:t>
      </w:r>
      <w:proofErr w:type="spellStart"/>
      <w:r w:rsidR="005E1F9C">
        <w:rPr>
          <w:rFonts w:ascii="Arial" w:hAnsi="Arial" w:cs="Arial"/>
          <w:color w:val="000000"/>
        </w:rPr>
        <w:t>Batson</w:t>
      </w:r>
      <w:proofErr w:type="spellEnd"/>
      <w:r w:rsidR="005E1F9C">
        <w:rPr>
          <w:rFonts w:ascii="Arial" w:hAnsi="Arial" w:cs="Arial"/>
          <w:color w:val="000000"/>
        </w:rPr>
        <w:t xml:space="preserve"> et al. 1997; </w:t>
      </w:r>
      <w:proofErr w:type="spellStart"/>
      <w:r w:rsidR="005E1F9C">
        <w:rPr>
          <w:rFonts w:ascii="Arial" w:hAnsi="Arial" w:cs="Arial"/>
          <w:color w:val="000000"/>
        </w:rPr>
        <w:t>Schoerande</w:t>
      </w:r>
      <w:proofErr w:type="spellEnd"/>
      <w:r w:rsidR="005E1F9C">
        <w:rPr>
          <w:rFonts w:ascii="Arial" w:hAnsi="Arial" w:cs="Arial"/>
          <w:color w:val="000000"/>
        </w:rPr>
        <w:t>, 1981)</w:t>
      </w:r>
      <w:r w:rsidR="00FB1DA5">
        <w:rPr>
          <w:rFonts w:ascii="Arial" w:hAnsi="Arial" w:cs="Arial"/>
          <w:color w:val="000000"/>
        </w:rPr>
        <w:t>.</w:t>
      </w:r>
      <w:r w:rsidR="008869DA">
        <w:rPr>
          <w:rFonts w:ascii="Arial" w:hAnsi="Arial" w:cs="Arial"/>
          <w:color w:val="000000"/>
        </w:rPr>
        <w:t xml:space="preserve"> </w:t>
      </w:r>
      <w:r w:rsidR="00D43CA6">
        <w:rPr>
          <w:rFonts w:ascii="Arial" w:hAnsi="Arial" w:cs="Arial"/>
          <w:color w:val="000000"/>
        </w:rPr>
        <w:t>I</w:t>
      </w:r>
      <w:r w:rsidR="00F01B86">
        <w:rPr>
          <w:rFonts w:ascii="Arial" w:hAnsi="Arial" w:cs="Arial"/>
          <w:color w:val="000000"/>
        </w:rPr>
        <w:t xml:space="preserve">maginar como </w:t>
      </w:r>
      <w:r w:rsidR="00852AA3">
        <w:rPr>
          <w:rFonts w:ascii="Arial" w:hAnsi="Arial" w:cs="Arial"/>
          <w:color w:val="000000"/>
        </w:rPr>
        <w:t>el paciente</w:t>
      </w:r>
      <w:r w:rsidR="00F01B86">
        <w:rPr>
          <w:rFonts w:ascii="Arial" w:hAnsi="Arial" w:cs="Arial"/>
          <w:color w:val="000000"/>
        </w:rPr>
        <w:t xml:space="preserve"> </w:t>
      </w:r>
      <w:r w:rsidR="00852AA3">
        <w:rPr>
          <w:rFonts w:ascii="Arial" w:hAnsi="Arial" w:cs="Arial"/>
          <w:color w:val="000000"/>
        </w:rPr>
        <w:t>experimenta una situación</w:t>
      </w:r>
      <w:r w:rsidR="00993364">
        <w:rPr>
          <w:rFonts w:ascii="Arial" w:hAnsi="Arial" w:cs="Arial"/>
          <w:color w:val="000000"/>
        </w:rPr>
        <w:t xml:space="preserve"> </w:t>
      </w:r>
      <w:r w:rsidR="00D64A4F">
        <w:rPr>
          <w:rFonts w:ascii="Arial" w:hAnsi="Arial" w:cs="Arial"/>
          <w:color w:val="000000"/>
        </w:rPr>
        <w:t>(</w:t>
      </w:r>
      <w:r w:rsidR="00B54F9A">
        <w:rPr>
          <w:rFonts w:ascii="Arial" w:hAnsi="Arial" w:cs="Arial"/>
          <w:color w:val="000000"/>
        </w:rPr>
        <w:t>3°P</w:t>
      </w:r>
      <w:r w:rsidR="00D64A4F">
        <w:rPr>
          <w:rFonts w:ascii="Arial" w:hAnsi="Arial" w:cs="Arial"/>
          <w:color w:val="000000"/>
        </w:rPr>
        <w:t>)</w:t>
      </w:r>
      <w:r w:rsidR="00B54F9A">
        <w:rPr>
          <w:rFonts w:ascii="Arial" w:hAnsi="Arial" w:cs="Arial"/>
          <w:color w:val="000000"/>
        </w:rPr>
        <w:t xml:space="preserve"> </w:t>
      </w:r>
      <w:r w:rsidR="00B54F9A" w:rsidDel="00B54F9A">
        <w:rPr>
          <w:rFonts w:ascii="Arial" w:hAnsi="Arial" w:cs="Arial"/>
          <w:color w:val="000000"/>
        </w:rPr>
        <w:t xml:space="preserve"> </w:t>
      </w:r>
      <w:r w:rsidR="00F01B86">
        <w:rPr>
          <w:rFonts w:ascii="Arial" w:hAnsi="Arial" w:cs="Arial"/>
          <w:color w:val="000000"/>
        </w:rPr>
        <w:t xml:space="preserve">produce un incremento en la </w:t>
      </w:r>
      <w:r w:rsidR="00D64A4F">
        <w:rPr>
          <w:rFonts w:ascii="Arial" w:hAnsi="Arial" w:cs="Arial"/>
          <w:color w:val="000000"/>
        </w:rPr>
        <w:t>e</w:t>
      </w:r>
      <w:r w:rsidR="00F01B86">
        <w:rPr>
          <w:rFonts w:ascii="Arial" w:hAnsi="Arial" w:cs="Arial"/>
          <w:color w:val="000000"/>
        </w:rPr>
        <w:t>mpatí</w:t>
      </w:r>
      <w:r w:rsidR="005E1F9C">
        <w:rPr>
          <w:rFonts w:ascii="Arial" w:hAnsi="Arial" w:cs="Arial"/>
          <w:color w:val="000000"/>
        </w:rPr>
        <w:t>a (</w:t>
      </w:r>
      <w:r w:rsidR="005E1F9C" w:rsidRPr="00195738">
        <w:rPr>
          <w:rFonts w:ascii="Arial" w:hAnsi="Arial" w:cs="Arial"/>
          <w:color w:val="000000"/>
        </w:rPr>
        <w:t>Preston</w:t>
      </w:r>
      <w:r w:rsidR="005E1F9C">
        <w:rPr>
          <w:rFonts w:ascii="Arial" w:hAnsi="Arial" w:cs="Arial"/>
          <w:color w:val="000000"/>
        </w:rPr>
        <w:t xml:space="preserve"> </w:t>
      </w:r>
      <w:r w:rsidR="005E1F9C" w:rsidRPr="00195738">
        <w:rPr>
          <w:rFonts w:ascii="Arial" w:hAnsi="Arial" w:cs="Arial"/>
          <w:color w:val="000000"/>
        </w:rPr>
        <w:t xml:space="preserve">&amp; de </w:t>
      </w:r>
      <w:proofErr w:type="spellStart"/>
      <w:r w:rsidR="005E1F9C" w:rsidRPr="00195738">
        <w:rPr>
          <w:rFonts w:ascii="Arial" w:hAnsi="Arial" w:cs="Arial"/>
          <w:color w:val="000000"/>
        </w:rPr>
        <w:t>Waal</w:t>
      </w:r>
      <w:proofErr w:type="spellEnd"/>
      <w:r w:rsidR="005E1F9C">
        <w:rPr>
          <w:rFonts w:ascii="Arial" w:hAnsi="Arial" w:cs="Arial"/>
          <w:color w:val="000000"/>
        </w:rPr>
        <w:t>, 2002)</w:t>
      </w:r>
      <w:r w:rsidR="005E1F9C" w:rsidRPr="00195738">
        <w:rPr>
          <w:rFonts w:ascii="Arial" w:hAnsi="Arial" w:cs="Arial"/>
          <w:color w:val="000000"/>
        </w:rPr>
        <w:t xml:space="preserve"> </w:t>
      </w:r>
      <w:r w:rsidR="00D43CA6">
        <w:rPr>
          <w:rFonts w:ascii="Arial" w:hAnsi="Arial" w:cs="Arial"/>
          <w:color w:val="000000"/>
        </w:rPr>
        <w:t xml:space="preserve"> </w:t>
      </w:r>
      <w:r w:rsidR="00D43CA6" w:rsidRPr="00D43CA6">
        <w:rPr>
          <w:rFonts w:ascii="Arial" w:hAnsi="Arial" w:cs="Arial"/>
          <w:i/>
          <w:color w:val="000000"/>
        </w:rPr>
        <w:t xml:space="preserve">(“Entiendo que se sienta </w:t>
      </w:r>
      <w:r w:rsidR="00D73874">
        <w:rPr>
          <w:rFonts w:ascii="Arial" w:hAnsi="Arial" w:cs="Arial"/>
          <w:i/>
          <w:color w:val="000000"/>
        </w:rPr>
        <w:t>enojado</w:t>
      </w:r>
      <w:r w:rsidR="00806BBD">
        <w:rPr>
          <w:rFonts w:ascii="Arial" w:hAnsi="Arial" w:cs="Arial"/>
          <w:i/>
          <w:color w:val="000000"/>
        </w:rPr>
        <w:t xml:space="preserve"> por el dolor</w:t>
      </w:r>
      <w:r w:rsidR="00D43CA6" w:rsidRPr="00D43CA6">
        <w:rPr>
          <w:rFonts w:ascii="Arial" w:hAnsi="Arial" w:cs="Arial"/>
          <w:i/>
          <w:color w:val="000000"/>
        </w:rPr>
        <w:t xml:space="preserve">, veamos juntos </w:t>
      </w:r>
      <w:r w:rsidR="00D73874">
        <w:rPr>
          <w:rFonts w:ascii="Arial" w:hAnsi="Arial" w:cs="Arial"/>
          <w:i/>
          <w:color w:val="000000"/>
        </w:rPr>
        <w:t>como</w:t>
      </w:r>
      <w:r w:rsidR="00D43CA6" w:rsidRPr="00D43CA6">
        <w:rPr>
          <w:rFonts w:ascii="Arial" w:hAnsi="Arial" w:cs="Arial"/>
          <w:i/>
          <w:color w:val="000000"/>
        </w:rPr>
        <w:t xml:space="preserve"> puedo ayudarlo”)</w:t>
      </w:r>
      <w:r w:rsidR="00F01B86" w:rsidRPr="00D43CA6">
        <w:rPr>
          <w:rFonts w:ascii="Arial" w:hAnsi="Arial" w:cs="Arial"/>
          <w:i/>
          <w:color w:val="000000"/>
        </w:rPr>
        <w:t xml:space="preserve">. </w:t>
      </w:r>
      <w:r w:rsidR="00F01B86">
        <w:rPr>
          <w:rFonts w:ascii="Arial" w:hAnsi="Arial" w:cs="Arial"/>
          <w:color w:val="000000"/>
        </w:rPr>
        <w:t>Mientas que imaginarse</w:t>
      </w:r>
      <w:r w:rsidR="002362D5">
        <w:rPr>
          <w:rFonts w:ascii="Arial" w:hAnsi="Arial" w:cs="Arial"/>
          <w:color w:val="000000"/>
        </w:rPr>
        <w:t xml:space="preserve"> a</w:t>
      </w:r>
      <w:r w:rsidR="00F01B86">
        <w:rPr>
          <w:rFonts w:ascii="Arial" w:hAnsi="Arial" w:cs="Arial"/>
          <w:color w:val="000000"/>
        </w:rPr>
        <w:t xml:space="preserve"> </w:t>
      </w:r>
      <w:r w:rsidR="00852AA3">
        <w:rPr>
          <w:rFonts w:ascii="Arial" w:hAnsi="Arial" w:cs="Arial"/>
          <w:color w:val="000000"/>
        </w:rPr>
        <w:t xml:space="preserve">uno </w:t>
      </w:r>
      <w:r w:rsidR="002362D5">
        <w:rPr>
          <w:rFonts w:ascii="Arial" w:hAnsi="Arial" w:cs="Arial"/>
          <w:color w:val="000000"/>
        </w:rPr>
        <w:t xml:space="preserve">mismo </w:t>
      </w:r>
      <w:r w:rsidR="00852AA3">
        <w:rPr>
          <w:rFonts w:ascii="Arial" w:hAnsi="Arial" w:cs="Arial"/>
          <w:color w:val="000000"/>
        </w:rPr>
        <w:t xml:space="preserve">viviendo esa misma situación e imaginarse </w:t>
      </w:r>
      <w:r w:rsidR="005E1F9C">
        <w:rPr>
          <w:rFonts w:ascii="Arial" w:hAnsi="Arial" w:cs="Arial"/>
          <w:color w:val="000000"/>
        </w:rPr>
        <w:t>cuáles</w:t>
      </w:r>
      <w:r w:rsidR="00852AA3">
        <w:rPr>
          <w:rFonts w:ascii="Arial" w:hAnsi="Arial" w:cs="Arial"/>
          <w:color w:val="000000"/>
        </w:rPr>
        <w:t xml:space="preserve"> ser</w:t>
      </w:r>
      <w:r w:rsidR="00E67667">
        <w:rPr>
          <w:rFonts w:ascii="Arial" w:hAnsi="Arial" w:cs="Arial"/>
          <w:color w:val="000000"/>
        </w:rPr>
        <w:t>í</w:t>
      </w:r>
      <w:r w:rsidR="00852AA3">
        <w:rPr>
          <w:rFonts w:ascii="Arial" w:hAnsi="Arial" w:cs="Arial"/>
          <w:color w:val="000000"/>
        </w:rPr>
        <w:t xml:space="preserve">an </w:t>
      </w:r>
      <w:r w:rsidR="00C31A6F">
        <w:rPr>
          <w:rFonts w:ascii="Arial" w:hAnsi="Arial" w:cs="Arial"/>
          <w:color w:val="000000"/>
        </w:rPr>
        <w:t>sus propios</w:t>
      </w:r>
      <w:r w:rsidR="00852AA3">
        <w:rPr>
          <w:rFonts w:ascii="Arial" w:hAnsi="Arial" w:cs="Arial"/>
          <w:color w:val="000000"/>
        </w:rPr>
        <w:t xml:space="preserve"> pensamientos y</w:t>
      </w:r>
      <w:r w:rsidR="00C31A6F">
        <w:rPr>
          <w:rFonts w:ascii="Arial" w:hAnsi="Arial" w:cs="Arial"/>
          <w:color w:val="000000"/>
        </w:rPr>
        <w:t xml:space="preserve"> </w:t>
      </w:r>
      <w:r w:rsidR="00D64A4F">
        <w:rPr>
          <w:rFonts w:ascii="Arial" w:hAnsi="Arial" w:cs="Arial"/>
          <w:color w:val="000000"/>
        </w:rPr>
        <w:t>emociones (</w:t>
      </w:r>
      <w:r w:rsidR="00B54F9A">
        <w:rPr>
          <w:rFonts w:ascii="Arial" w:hAnsi="Arial" w:cs="Arial"/>
          <w:color w:val="000000"/>
        </w:rPr>
        <w:t>1°P</w:t>
      </w:r>
      <w:r w:rsidR="00D64A4F">
        <w:rPr>
          <w:rFonts w:ascii="Arial" w:hAnsi="Arial" w:cs="Arial"/>
          <w:color w:val="000000"/>
        </w:rPr>
        <w:t>)</w:t>
      </w:r>
      <w:r w:rsidR="00B54F9A" w:rsidDel="00B54F9A">
        <w:rPr>
          <w:rFonts w:ascii="Arial" w:hAnsi="Arial" w:cs="Arial"/>
          <w:color w:val="000000"/>
        </w:rPr>
        <w:t xml:space="preserve"> </w:t>
      </w:r>
      <w:r w:rsidR="002362D5">
        <w:rPr>
          <w:rFonts w:ascii="Arial" w:hAnsi="Arial" w:cs="Arial"/>
          <w:color w:val="000000"/>
        </w:rPr>
        <w:t>genera un bajo nivel de e</w:t>
      </w:r>
      <w:r w:rsidR="00C31A6F">
        <w:rPr>
          <w:rFonts w:ascii="Arial" w:hAnsi="Arial" w:cs="Arial"/>
          <w:color w:val="000000"/>
        </w:rPr>
        <w:t>mpatía</w:t>
      </w:r>
      <w:r w:rsidR="00852AA3">
        <w:rPr>
          <w:rFonts w:ascii="Arial" w:hAnsi="Arial" w:cs="Arial"/>
          <w:color w:val="000000"/>
        </w:rPr>
        <w:t xml:space="preserve"> </w:t>
      </w:r>
      <w:r w:rsidR="00D43CA6">
        <w:rPr>
          <w:rFonts w:ascii="Arial" w:hAnsi="Arial" w:cs="Arial"/>
          <w:color w:val="000000"/>
        </w:rPr>
        <w:t xml:space="preserve">y </w:t>
      </w:r>
      <w:r w:rsidR="00852AA3">
        <w:rPr>
          <w:rFonts w:ascii="Arial" w:hAnsi="Arial" w:cs="Arial"/>
          <w:color w:val="000000"/>
        </w:rPr>
        <w:t xml:space="preserve">un </w:t>
      </w:r>
      <w:r w:rsidR="00D43CA6">
        <w:rPr>
          <w:rFonts w:ascii="Arial" w:hAnsi="Arial" w:cs="Arial"/>
          <w:color w:val="000000"/>
        </w:rPr>
        <w:t>alto</w:t>
      </w:r>
      <w:r w:rsidR="00852AA3">
        <w:rPr>
          <w:rFonts w:ascii="Arial" w:hAnsi="Arial" w:cs="Arial"/>
          <w:color w:val="000000"/>
        </w:rPr>
        <w:t xml:space="preserve"> malestar </w:t>
      </w:r>
      <w:r w:rsidR="002362D5">
        <w:rPr>
          <w:rFonts w:ascii="Arial" w:hAnsi="Arial" w:cs="Arial"/>
          <w:color w:val="000000"/>
        </w:rPr>
        <w:t xml:space="preserve">emocional </w:t>
      </w:r>
      <w:r w:rsidR="00E67667">
        <w:rPr>
          <w:rFonts w:ascii="Arial" w:hAnsi="Arial" w:cs="Arial"/>
          <w:color w:val="000000"/>
        </w:rPr>
        <w:t>personal</w:t>
      </w:r>
      <w:r w:rsidR="005E1F9C">
        <w:rPr>
          <w:rFonts w:ascii="Arial" w:hAnsi="Arial" w:cs="Arial"/>
          <w:color w:val="000000"/>
        </w:rPr>
        <w:t xml:space="preserve"> (</w:t>
      </w:r>
      <w:proofErr w:type="spellStart"/>
      <w:r w:rsidR="005E1F9C">
        <w:rPr>
          <w:rFonts w:ascii="Arial" w:hAnsi="Arial" w:cs="Arial"/>
          <w:color w:val="000000"/>
        </w:rPr>
        <w:t>Batson</w:t>
      </w:r>
      <w:proofErr w:type="spellEnd"/>
      <w:r w:rsidR="005E1F9C">
        <w:rPr>
          <w:rFonts w:ascii="Arial" w:hAnsi="Arial" w:cs="Arial"/>
          <w:color w:val="000000"/>
        </w:rPr>
        <w:t xml:space="preserve"> et al. 1997) </w:t>
      </w:r>
      <w:r w:rsidR="00D64A4F">
        <w:rPr>
          <w:rFonts w:ascii="Arial" w:hAnsi="Arial" w:cs="Arial"/>
          <w:color w:val="000000"/>
          <w:vertAlign w:val="superscript"/>
        </w:rPr>
        <w:t xml:space="preserve"> </w:t>
      </w:r>
      <w:r w:rsidR="00D43CA6" w:rsidRPr="00D43CA6">
        <w:rPr>
          <w:rFonts w:ascii="Arial" w:hAnsi="Arial" w:cs="Arial"/>
          <w:i/>
          <w:color w:val="000000"/>
        </w:rPr>
        <w:t>(“Si a mí me pasa</w:t>
      </w:r>
      <w:r w:rsidR="00D43CA6">
        <w:rPr>
          <w:rFonts w:ascii="Arial" w:hAnsi="Arial" w:cs="Arial"/>
          <w:i/>
          <w:color w:val="000000"/>
        </w:rPr>
        <w:t>ra</w:t>
      </w:r>
      <w:r w:rsidR="00D43CA6" w:rsidRPr="00D43CA6">
        <w:rPr>
          <w:rFonts w:ascii="Arial" w:hAnsi="Arial" w:cs="Arial"/>
          <w:i/>
          <w:color w:val="000000"/>
        </w:rPr>
        <w:t xml:space="preserve"> eso yo tampoco haría el </w:t>
      </w:r>
      <w:r w:rsidR="00A13BA0">
        <w:rPr>
          <w:rFonts w:ascii="Arial" w:hAnsi="Arial" w:cs="Arial"/>
          <w:i/>
          <w:color w:val="000000"/>
        </w:rPr>
        <w:t>tratamiento</w:t>
      </w:r>
      <w:r w:rsidR="00806BBD">
        <w:rPr>
          <w:rFonts w:ascii="Arial" w:hAnsi="Arial" w:cs="Arial"/>
          <w:i/>
          <w:color w:val="000000"/>
        </w:rPr>
        <w:t xml:space="preserve">; </w:t>
      </w:r>
      <w:r w:rsidR="00A13BA0">
        <w:rPr>
          <w:rFonts w:ascii="Arial" w:hAnsi="Arial" w:cs="Arial"/>
          <w:i/>
          <w:color w:val="000000"/>
        </w:rPr>
        <w:t>yo me mato”</w:t>
      </w:r>
      <w:r w:rsidR="00A13BA0" w:rsidRPr="00A13BA0">
        <w:rPr>
          <w:rFonts w:ascii="Arial" w:hAnsi="Arial" w:cs="Arial"/>
          <w:color w:val="000000"/>
        </w:rPr>
        <w:t>).</w:t>
      </w:r>
      <w:r w:rsidR="00C31A6F">
        <w:rPr>
          <w:rFonts w:ascii="Arial" w:hAnsi="Arial" w:cs="Arial"/>
          <w:color w:val="000000"/>
        </w:rPr>
        <w:t xml:space="preserve"> </w:t>
      </w:r>
      <w:r w:rsidR="00D64A4F">
        <w:rPr>
          <w:rFonts w:ascii="Arial" w:hAnsi="Arial" w:cs="Arial"/>
          <w:color w:val="000000"/>
        </w:rPr>
        <w:t xml:space="preserve">Según </w:t>
      </w:r>
      <w:proofErr w:type="spellStart"/>
      <w:r w:rsidR="00D64A4F">
        <w:rPr>
          <w:rFonts w:ascii="Arial" w:hAnsi="Arial" w:cs="Arial" w:hint="eastAsia"/>
          <w:color w:val="000000"/>
        </w:rPr>
        <w:t>Piliavin</w:t>
      </w:r>
      <w:proofErr w:type="spellEnd"/>
      <w:r w:rsidR="00335CED">
        <w:rPr>
          <w:rFonts w:ascii="Arial" w:hAnsi="Arial" w:cs="Arial"/>
          <w:color w:val="000000"/>
        </w:rPr>
        <w:t xml:space="preserve">, </w:t>
      </w:r>
      <w:proofErr w:type="spellStart"/>
      <w:r w:rsidR="00335CED" w:rsidRPr="005E1F9C">
        <w:rPr>
          <w:rFonts w:ascii="Arial" w:hAnsi="Arial" w:cs="Arial" w:hint="eastAsia"/>
          <w:color w:val="000000"/>
        </w:rPr>
        <w:t>Dovidio</w:t>
      </w:r>
      <w:proofErr w:type="spellEnd"/>
      <w:r w:rsidR="00335CED" w:rsidRPr="005E1F9C">
        <w:rPr>
          <w:rFonts w:ascii="Arial" w:hAnsi="Arial" w:cs="Arial" w:hint="eastAsia"/>
          <w:color w:val="000000"/>
        </w:rPr>
        <w:t>,</w:t>
      </w:r>
      <w:r w:rsidR="00335CED" w:rsidRPr="005E1F9C">
        <w:rPr>
          <w:rFonts w:ascii="Arial" w:hAnsi="Arial" w:cs="Arial"/>
          <w:color w:val="000000"/>
        </w:rPr>
        <w:t xml:space="preserve"> </w:t>
      </w:r>
      <w:proofErr w:type="spellStart"/>
      <w:r w:rsidR="00335CED">
        <w:rPr>
          <w:rFonts w:ascii="Arial" w:hAnsi="Arial" w:cs="Arial" w:hint="eastAsia"/>
          <w:color w:val="000000"/>
        </w:rPr>
        <w:t>Gaertner</w:t>
      </w:r>
      <w:proofErr w:type="spellEnd"/>
      <w:r w:rsidR="00335CED">
        <w:rPr>
          <w:rFonts w:ascii="Arial" w:hAnsi="Arial" w:cs="Arial" w:hint="eastAsia"/>
          <w:color w:val="000000"/>
        </w:rPr>
        <w:t>, &amp; Clark</w:t>
      </w:r>
      <w:r w:rsidR="00335CED">
        <w:rPr>
          <w:rFonts w:ascii="Arial" w:hAnsi="Arial" w:cs="Arial"/>
          <w:color w:val="000000"/>
        </w:rPr>
        <w:t xml:space="preserve"> (1981) </w:t>
      </w:r>
      <w:r w:rsidR="00D64A4F">
        <w:rPr>
          <w:rFonts w:ascii="Arial" w:hAnsi="Arial" w:cs="Arial"/>
          <w:color w:val="000000"/>
        </w:rPr>
        <w:t>y</w:t>
      </w:r>
      <w:r w:rsidR="00A13BA0" w:rsidRPr="00A13BA0">
        <w:rPr>
          <w:rFonts w:ascii="Arial" w:hAnsi="Arial" w:cs="Arial"/>
          <w:color w:val="000000"/>
        </w:rPr>
        <w:t xml:space="preserve"> </w:t>
      </w:r>
      <w:proofErr w:type="spellStart"/>
      <w:r w:rsidR="00D64A4F">
        <w:rPr>
          <w:rFonts w:ascii="Arial" w:hAnsi="Arial" w:cs="Arial" w:hint="eastAsia"/>
          <w:color w:val="000000"/>
        </w:rPr>
        <w:t>Cialdini</w:t>
      </w:r>
      <w:proofErr w:type="spellEnd"/>
      <w:r w:rsidR="00335CED">
        <w:rPr>
          <w:rFonts w:ascii="Arial" w:hAnsi="Arial" w:cs="Arial"/>
          <w:color w:val="000000"/>
        </w:rPr>
        <w:t xml:space="preserve"> et al.</w:t>
      </w:r>
      <w:r w:rsidR="00D64A4F">
        <w:rPr>
          <w:rFonts w:ascii="Arial" w:hAnsi="Arial" w:cs="Arial"/>
          <w:color w:val="000000"/>
        </w:rPr>
        <w:t xml:space="preserve"> </w:t>
      </w:r>
      <w:r w:rsidR="00335CED">
        <w:rPr>
          <w:rFonts w:ascii="Arial" w:hAnsi="Arial" w:cs="Arial"/>
          <w:color w:val="000000"/>
        </w:rPr>
        <w:t xml:space="preserve">(1987) </w:t>
      </w:r>
      <w:r w:rsidR="00D64A4F">
        <w:rPr>
          <w:rFonts w:ascii="Arial" w:hAnsi="Arial" w:cs="Arial"/>
          <w:color w:val="000000"/>
        </w:rPr>
        <w:t>e</w:t>
      </w:r>
      <w:r w:rsidR="00D43CA6">
        <w:rPr>
          <w:rFonts w:ascii="Arial" w:hAnsi="Arial" w:cs="Arial"/>
          <w:color w:val="000000"/>
        </w:rPr>
        <w:t>ste</w:t>
      </w:r>
      <w:r w:rsidR="00B54F9A">
        <w:rPr>
          <w:rFonts w:ascii="Arial" w:hAnsi="Arial" w:cs="Arial"/>
          <w:color w:val="000000"/>
        </w:rPr>
        <w:t xml:space="preserve"> </w:t>
      </w:r>
      <w:r w:rsidR="00D43CA6">
        <w:rPr>
          <w:rFonts w:ascii="Arial" w:hAnsi="Arial" w:cs="Arial"/>
          <w:color w:val="000000"/>
        </w:rPr>
        <w:t xml:space="preserve">enfoque </w:t>
      </w:r>
      <w:r w:rsidR="00D73874">
        <w:rPr>
          <w:rFonts w:ascii="Arial" w:hAnsi="Arial" w:cs="Arial"/>
          <w:color w:val="000000"/>
        </w:rPr>
        <w:t>induc</w:t>
      </w:r>
      <w:r w:rsidR="00806BBD">
        <w:rPr>
          <w:rFonts w:ascii="Arial" w:hAnsi="Arial" w:cs="Arial"/>
          <w:color w:val="000000"/>
        </w:rPr>
        <w:t>e</w:t>
      </w:r>
      <w:r w:rsidR="00D73874">
        <w:rPr>
          <w:rFonts w:ascii="Arial" w:hAnsi="Arial" w:cs="Arial"/>
          <w:color w:val="000000"/>
        </w:rPr>
        <w:t xml:space="preserve"> </w:t>
      </w:r>
      <w:r w:rsidR="00B54F9A">
        <w:rPr>
          <w:rFonts w:ascii="Arial" w:hAnsi="Arial" w:cs="Arial"/>
          <w:color w:val="000000"/>
        </w:rPr>
        <w:t xml:space="preserve">la </w:t>
      </w:r>
      <w:r w:rsidR="00716008">
        <w:rPr>
          <w:rFonts w:ascii="Arial" w:hAnsi="Arial" w:cs="Arial"/>
          <w:color w:val="000000"/>
        </w:rPr>
        <w:t>identificación con el</w:t>
      </w:r>
      <w:r w:rsidR="00D43CA6">
        <w:rPr>
          <w:rFonts w:ascii="Arial" w:hAnsi="Arial" w:cs="Arial"/>
          <w:color w:val="000000"/>
        </w:rPr>
        <w:t xml:space="preserve"> paciente</w:t>
      </w:r>
      <w:r w:rsidR="00D73874">
        <w:rPr>
          <w:rFonts w:ascii="Arial" w:hAnsi="Arial" w:cs="Arial"/>
          <w:color w:val="000000"/>
        </w:rPr>
        <w:t>;</w:t>
      </w:r>
      <w:r w:rsidR="00B54F9A">
        <w:rPr>
          <w:rFonts w:ascii="Arial" w:hAnsi="Arial" w:cs="Arial"/>
          <w:color w:val="000000"/>
        </w:rPr>
        <w:t xml:space="preserve"> </w:t>
      </w:r>
      <w:r w:rsidR="008E0D9D">
        <w:rPr>
          <w:rFonts w:ascii="Arial" w:hAnsi="Arial" w:cs="Arial"/>
          <w:color w:val="000000"/>
        </w:rPr>
        <w:t>ampara la proyección de</w:t>
      </w:r>
      <w:r w:rsidR="00716008">
        <w:rPr>
          <w:rFonts w:ascii="Arial" w:hAnsi="Arial" w:cs="Arial"/>
          <w:color w:val="000000"/>
        </w:rPr>
        <w:t xml:space="preserve"> </w:t>
      </w:r>
      <w:r w:rsidR="00D64A4F">
        <w:rPr>
          <w:rFonts w:ascii="Arial" w:hAnsi="Arial" w:cs="Arial"/>
          <w:color w:val="000000"/>
        </w:rPr>
        <w:t xml:space="preserve">emociones </w:t>
      </w:r>
      <w:r w:rsidR="008E0D9D">
        <w:rPr>
          <w:rFonts w:ascii="Arial" w:hAnsi="Arial" w:cs="Arial"/>
          <w:color w:val="000000"/>
        </w:rPr>
        <w:t>(miedo, angustia, ira</w:t>
      </w:r>
      <w:r w:rsidR="00D73874">
        <w:rPr>
          <w:rFonts w:ascii="Arial" w:hAnsi="Arial" w:cs="Arial"/>
          <w:color w:val="000000"/>
        </w:rPr>
        <w:t>, etc.</w:t>
      </w:r>
      <w:r w:rsidR="008E0D9D">
        <w:rPr>
          <w:rFonts w:ascii="Arial" w:hAnsi="Arial" w:cs="Arial"/>
          <w:color w:val="000000"/>
        </w:rPr>
        <w:t>)</w:t>
      </w:r>
      <w:r w:rsidR="00B22896">
        <w:rPr>
          <w:rFonts w:ascii="Arial" w:hAnsi="Arial" w:cs="Arial"/>
          <w:color w:val="000000"/>
        </w:rPr>
        <w:t xml:space="preserve">; y </w:t>
      </w:r>
      <w:r w:rsidR="00D64A4F">
        <w:rPr>
          <w:rFonts w:ascii="Arial" w:hAnsi="Arial" w:cs="Arial"/>
          <w:color w:val="000000"/>
        </w:rPr>
        <w:t>se enfoca</w:t>
      </w:r>
      <w:r w:rsidR="00B54F9A">
        <w:rPr>
          <w:rFonts w:ascii="Arial" w:hAnsi="Arial" w:cs="Arial"/>
          <w:color w:val="000000"/>
        </w:rPr>
        <w:t xml:space="preserve"> en </w:t>
      </w:r>
      <w:r w:rsidR="00716008">
        <w:rPr>
          <w:rFonts w:ascii="Arial" w:hAnsi="Arial" w:cs="Arial"/>
          <w:color w:val="000000"/>
        </w:rPr>
        <w:t xml:space="preserve">aliviar el </w:t>
      </w:r>
      <w:r w:rsidR="00D64A4F">
        <w:rPr>
          <w:rFonts w:ascii="Arial" w:hAnsi="Arial" w:cs="Arial"/>
          <w:color w:val="000000"/>
        </w:rPr>
        <w:t>malestar</w:t>
      </w:r>
      <w:r w:rsidR="00D73874">
        <w:rPr>
          <w:rFonts w:ascii="Arial" w:hAnsi="Arial" w:cs="Arial"/>
          <w:color w:val="000000"/>
        </w:rPr>
        <w:t xml:space="preserve"> propio</w:t>
      </w:r>
      <w:r w:rsidR="00335CED">
        <w:rPr>
          <w:rFonts w:ascii="Arial" w:hAnsi="Arial" w:cs="Arial"/>
          <w:color w:val="000000"/>
        </w:rPr>
        <w:t>.</w:t>
      </w:r>
    </w:p>
    <w:p w:rsidR="00F01B86" w:rsidRPr="009E3644" w:rsidRDefault="009E3644" w:rsidP="00372A7F">
      <w:pPr>
        <w:pStyle w:val="NormalWeb"/>
        <w:spacing w:before="0" w:beforeAutospacing="0" w:after="0" w:afterAutospacing="0" w:line="360" w:lineRule="auto"/>
        <w:jc w:val="both"/>
        <w:rPr>
          <w:rFonts w:ascii="Arial" w:hAnsi="Arial" w:cs="Arial"/>
          <w:b/>
          <w:color w:val="000000"/>
        </w:rPr>
      </w:pPr>
      <w:r w:rsidRPr="009E3644">
        <w:rPr>
          <w:rFonts w:ascii="Arial" w:hAnsi="Arial" w:cs="Arial"/>
          <w:b/>
          <w:color w:val="000000"/>
        </w:rPr>
        <w:t>Aborda</w:t>
      </w:r>
      <w:r w:rsidR="00EF6C56">
        <w:rPr>
          <w:rFonts w:ascii="Arial" w:hAnsi="Arial" w:cs="Arial"/>
          <w:b/>
          <w:color w:val="000000"/>
        </w:rPr>
        <w:t>r</w:t>
      </w:r>
      <w:r w:rsidRPr="009E3644">
        <w:rPr>
          <w:rFonts w:ascii="Arial" w:hAnsi="Arial" w:cs="Arial"/>
          <w:b/>
          <w:color w:val="000000"/>
        </w:rPr>
        <w:t xml:space="preserve"> el Malestar Personal</w:t>
      </w:r>
      <w:r w:rsidR="00EF6C56">
        <w:rPr>
          <w:rFonts w:ascii="Arial" w:hAnsi="Arial" w:cs="Arial"/>
          <w:b/>
          <w:color w:val="000000"/>
        </w:rPr>
        <w:t xml:space="preserve"> </w:t>
      </w:r>
    </w:p>
    <w:p w:rsidR="004E0B26" w:rsidRPr="004E77CF" w:rsidRDefault="00650DE4"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Según </w:t>
      </w:r>
      <w:r w:rsidR="008251C3">
        <w:rPr>
          <w:rFonts w:ascii="Arial" w:hAnsi="Arial" w:cs="Arial"/>
          <w:color w:val="000000"/>
        </w:rPr>
        <w:t>Rogers</w:t>
      </w:r>
      <w:r w:rsidR="00D17CEF">
        <w:rPr>
          <w:rFonts w:ascii="Arial" w:hAnsi="Arial" w:cs="Arial"/>
          <w:color w:val="000000"/>
        </w:rPr>
        <w:t xml:space="preserve"> (1951)</w:t>
      </w:r>
      <w:r w:rsidR="008251C3">
        <w:rPr>
          <w:rFonts w:ascii="Arial" w:hAnsi="Arial" w:cs="Arial"/>
          <w:color w:val="000000"/>
        </w:rPr>
        <w:t xml:space="preserve"> una adecuada empatía facilita la alianza terapéutica</w:t>
      </w:r>
      <w:r w:rsidR="00D17CEF">
        <w:rPr>
          <w:rFonts w:ascii="Arial" w:hAnsi="Arial" w:cs="Arial"/>
          <w:color w:val="000000"/>
        </w:rPr>
        <w:t xml:space="preserve"> (</w:t>
      </w:r>
      <w:r w:rsidR="00D17CEF">
        <w:rPr>
          <w:rFonts w:ascii="Arial" w:hAnsi="Arial" w:cs="Arial"/>
          <w:i/>
          <w:color w:val="000000"/>
        </w:rPr>
        <w:t>ver también:</w:t>
      </w:r>
      <w:r w:rsidR="00D17CEF">
        <w:rPr>
          <w:rFonts w:ascii="Arial" w:hAnsi="Arial" w:cs="Arial"/>
          <w:color w:val="000000"/>
        </w:rPr>
        <w:t xml:space="preserve"> </w:t>
      </w:r>
      <w:proofErr w:type="spellStart"/>
      <w:r w:rsidR="00D17CEF">
        <w:rPr>
          <w:rFonts w:ascii="Arial" w:hAnsi="Arial" w:cs="Arial"/>
          <w:color w:val="000000"/>
        </w:rPr>
        <w:t>Vyskoilova</w:t>
      </w:r>
      <w:proofErr w:type="spellEnd"/>
      <w:r w:rsidR="00D17CEF">
        <w:rPr>
          <w:rFonts w:ascii="Arial" w:hAnsi="Arial" w:cs="Arial"/>
          <w:color w:val="000000"/>
        </w:rPr>
        <w:t xml:space="preserve"> et al. 2011)</w:t>
      </w:r>
      <w:r>
        <w:rPr>
          <w:rFonts w:ascii="Arial" w:hAnsi="Arial" w:cs="Arial"/>
          <w:color w:val="000000"/>
        </w:rPr>
        <w:t>.</w:t>
      </w:r>
      <w:r w:rsidR="00806BBD">
        <w:rPr>
          <w:rFonts w:ascii="Arial" w:hAnsi="Arial" w:cs="Arial"/>
          <w:color w:val="000000"/>
        </w:rPr>
        <w:t xml:space="preserve"> </w:t>
      </w:r>
      <w:r w:rsidR="00D17CEF">
        <w:rPr>
          <w:rFonts w:ascii="Arial" w:hAnsi="Arial" w:cs="Arial"/>
          <w:color w:val="000000"/>
        </w:rPr>
        <w:t xml:space="preserve">Según  </w:t>
      </w:r>
      <w:proofErr w:type="spellStart"/>
      <w:r w:rsidR="00D17CEF">
        <w:rPr>
          <w:rFonts w:ascii="Arial" w:hAnsi="Arial" w:cs="Arial"/>
          <w:color w:val="000000"/>
        </w:rPr>
        <w:t>Lamm</w:t>
      </w:r>
      <w:proofErr w:type="spellEnd"/>
      <w:r w:rsidR="00D17CEF">
        <w:rPr>
          <w:rFonts w:ascii="Arial" w:hAnsi="Arial" w:cs="Arial"/>
          <w:color w:val="000000"/>
        </w:rPr>
        <w:t xml:space="preserve">, </w:t>
      </w:r>
      <w:proofErr w:type="spellStart"/>
      <w:r w:rsidR="00D17CEF">
        <w:rPr>
          <w:rFonts w:ascii="Arial" w:hAnsi="Arial" w:cs="Arial"/>
          <w:color w:val="000000"/>
        </w:rPr>
        <w:t>Batson</w:t>
      </w:r>
      <w:proofErr w:type="spellEnd"/>
      <w:r w:rsidR="00D17CEF">
        <w:rPr>
          <w:rFonts w:ascii="Arial" w:hAnsi="Arial" w:cs="Arial"/>
          <w:color w:val="000000"/>
        </w:rPr>
        <w:t xml:space="preserve"> &amp;</w:t>
      </w:r>
      <w:r w:rsidR="00086A5E">
        <w:rPr>
          <w:rFonts w:ascii="Arial" w:hAnsi="Arial" w:cs="Arial"/>
          <w:color w:val="000000"/>
        </w:rPr>
        <w:t xml:space="preserve"> </w:t>
      </w:r>
      <w:proofErr w:type="spellStart"/>
      <w:r w:rsidR="00086A5E" w:rsidRPr="00DA742C">
        <w:rPr>
          <w:rFonts w:ascii="Arial" w:hAnsi="Arial" w:cs="Arial"/>
          <w:color w:val="000000"/>
        </w:rPr>
        <w:t>Decety</w:t>
      </w:r>
      <w:proofErr w:type="spellEnd"/>
      <w:r w:rsidR="00D17CEF">
        <w:rPr>
          <w:rFonts w:ascii="Arial" w:hAnsi="Arial" w:cs="Arial"/>
          <w:color w:val="000000"/>
        </w:rPr>
        <w:t xml:space="preserve"> (2007)</w:t>
      </w:r>
      <w:r w:rsidR="00086A5E" w:rsidRPr="00DA742C">
        <w:rPr>
          <w:rFonts w:ascii="Arial" w:hAnsi="Arial" w:cs="Arial"/>
          <w:color w:val="000000"/>
        </w:rPr>
        <w:t xml:space="preserve"> </w:t>
      </w:r>
      <w:r w:rsidR="00086A5E">
        <w:rPr>
          <w:rFonts w:ascii="Arial" w:hAnsi="Arial" w:cs="Arial"/>
          <w:color w:val="000000"/>
        </w:rPr>
        <w:t>lo central para cultivar u</w:t>
      </w:r>
      <w:r w:rsidR="00086A5E" w:rsidRPr="008251C3">
        <w:rPr>
          <w:rFonts w:ascii="Arial" w:hAnsi="Arial" w:cs="Arial"/>
          <w:color w:val="000000"/>
        </w:rPr>
        <w:t>na modulada capacidad de empatía</w:t>
      </w:r>
      <w:r w:rsidR="00086A5E">
        <w:rPr>
          <w:rFonts w:ascii="Arial" w:hAnsi="Arial" w:cs="Arial"/>
          <w:color w:val="000000"/>
        </w:rPr>
        <w:t xml:space="preserve">, es justamente la capacidad de diferenciar el propio </w:t>
      </w:r>
      <w:proofErr w:type="spellStart"/>
      <w:r w:rsidR="00086A5E">
        <w:rPr>
          <w:rFonts w:ascii="Arial" w:hAnsi="Arial" w:cs="Arial"/>
          <w:color w:val="000000"/>
        </w:rPr>
        <w:t>self</w:t>
      </w:r>
      <w:proofErr w:type="spellEnd"/>
      <w:r w:rsidR="00086A5E">
        <w:rPr>
          <w:rFonts w:ascii="Arial" w:hAnsi="Arial" w:cs="Arial"/>
          <w:color w:val="000000"/>
        </w:rPr>
        <w:t xml:space="preserve"> del otro. </w:t>
      </w:r>
      <w:r w:rsidR="00B54F9A">
        <w:rPr>
          <w:rFonts w:ascii="Arial" w:hAnsi="Arial" w:cs="Arial"/>
          <w:color w:val="000000"/>
        </w:rPr>
        <w:t>Beck</w:t>
      </w:r>
      <w:r w:rsidR="00D17CEF">
        <w:rPr>
          <w:rFonts w:ascii="Arial" w:hAnsi="Arial" w:cs="Arial"/>
          <w:color w:val="000000"/>
        </w:rPr>
        <w:t xml:space="preserve"> </w:t>
      </w:r>
      <w:r w:rsidR="00F91915">
        <w:rPr>
          <w:rFonts w:ascii="Arial" w:hAnsi="Arial" w:cs="Arial"/>
          <w:color w:val="000000"/>
        </w:rPr>
        <w:t xml:space="preserve">et al. </w:t>
      </w:r>
      <w:r w:rsidR="00D17CEF">
        <w:rPr>
          <w:rFonts w:ascii="Arial" w:hAnsi="Arial" w:cs="Arial"/>
          <w:color w:val="000000"/>
        </w:rPr>
        <w:t>(1983)</w:t>
      </w:r>
      <w:r w:rsidR="00B54F9A">
        <w:rPr>
          <w:rFonts w:ascii="Arial" w:hAnsi="Arial" w:cs="Arial"/>
          <w:color w:val="000000"/>
        </w:rPr>
        <w:t xml:space="preserve"> señala que l</w:t>
      </w:r>
      <w:r w:rsidR="008251C3">
        <w:rPr>
          <w:rFonts w:ascii="Arial" w:hAnsi="Arial" w:cs="Arial"/>
          <w:color w:val="000000"/>
        </w:rPr>
        <w:t>a empatía</w:t>
      </w:r>
      <w:r w:rsidR="00806BBD">
        <w:rPr>
          <w:rFonts w:ascii="Arial" w:hAnsi="Arial" w:cs="Arial"/>
          <w:color w:val="000000"/>
        </w:rPr>
        <w:t xml:space="preserve"> -</w:t>
      </w:r>
      <w:r w:rsidR="008251C3">
        <w:rPr>
          <w:rFonts w:ascii="Arial" w:hAnsi="Arial" w:cs="Arial"/>
          <w:color w:val="000000"/>
        </w:rPr>
        <w:t>conocer la base cognitiva de los sentimientos del paciente</w:t>
      </w:r>
      <w:r w:rsidR="00806BBD">
        <w:rPr>
          <w:rFonts w:ascii="Arial" w:hAnsi="Arial" w:cs="Arial"/>
          <w:color w:val="000000"/>
        </w:rPr>
        <w:t>-</w:t>
      </w:r>
      <w:r w:rsidR="008251C3">
        <w:rPr>
          <w:rFonts w:ascii="Arial" w:hAnsi="Arial" w:cs="Arial"/>
          <w:color w:val="000000"/>
        </w:rPr>
        <w:t xml:space="preserve"> implica asimismo la capacidad de mantenerse independiente de los sentimientos del paciente a fin de preservar la objetividad hacia sus problemas</w:t>
      </w:r>
      <w:r w:rsidR="00D17CEF">
        <w:rPr>
          <w:rFonts w:ascii="Arial" w:hAnsi="Arial" w:cs="Arial"/>
          <w:color w:val="000000"/>
          <w:vertAlign w:val="superscript"/>
        </w:rPr>
        <w:t xml:space="preserve">  </w:t>
      </w:r>
      <w:r w:rsidR="00D17CEF">
        <w:rPr>
          <w:rFonts w:ascii="Arial" w:hAnsi="Arial" w:cs="Arial"/>
          <w:color w:val="000000"/>
        </w:rPr>
        <w:t>(</w:t>
      </w:r>
      <w:r w:rsidR="00D17CEF">
        <w:rPr>
          <w:rFonts w:ascii="Arial" w:hAnsi="Arial" w:cs="Arial"/>
          <w:i/>
          <w:color w:val="000000"/>
        </w:rPr>
        <w:t>ver también:</w:t>
      </w:r>
      <w:r w:rsidR="00D17CEF">
        <w:rPr>
          <w:rFonts w:ascii="Arial" w:hAnsi="Arial" w:cs="Arial"/>
          <w:color w:val="000000"/>
        </w:rPr>
        <w:t xml:space="preserve"> </w:t>
      </w:r>
      <w:proofErr w:type="spellStart"/>
      <w:r w:rsidR="00D17CEF">
        <w:rPr>
          <w:rFonts w:ascii="Arial" w:hAnsi="Arial" w:cs="Arial"/>
          <w:color w:val="000000"/>
        </w:rPr>
        <w:t>Vyskoilova</w:t>
      </w:r>
      <w:proofErr w:type="spellEnd"/>
      <w:r w:rsidR="00D17CEF">
        <w:rPr>
          <w:rFonts w:ascii="Arial" w:hAnsi="Arial" w:cs="Arial"/>
          <w:color w:val="000000"/>
        </w:rPr>
        <w:t xml:space="preserve"> et al. 2011)</w:t>
      </w:r>
      <w:r w:rsidR="008251C3">
        <w:rPr>
          <w:rFonts w:ascii="Arial" w:hAnsi="Arial" w:cs="Arial"/>
          <w:color w:val="000000"/>
        </w:rPr>
        <w:t xml:space="preserve">. </w:t>
      </w:r>
      <w:r w:rsidR="00086A5E">
        <w:rPr>
          <w:rFonts w:ascii="Arial" w:hAnsi="Arial" w:cs="Arial"/>
          <w:color w:val="000000"/>
        </w:rPr>
        <w:t xml:space="preserve">Cuando los profesionales pueden ubicar el sufrimiento del paciente como separado de ellos mismos, logran regular la activación emocional permaneciendo en una zona de </w:t>
      </w:r>
      <w:proofErr w:type="spellStart"/>
      <w:r w:rsidR="00086A5E">
        <w:rPr>
          <w:rFonts w:ascii="Arial" w:hAnsi="Arial" w:cs="Arial"/>
          <w:color w:val="000000"/>
        </w:rPr>
        <w:t>resiliencia</w:t>
      </w:r>
      <w:proofErr w:type="spellEnd"/>
      <w:r w:rsidR="00086A5E">
        <w:rPr>
          <w:rFonts w:ascii="Arial" w:hAnsi="Arial" w:cs="Arial"/>
          <w:color w:val="000000"/>
        </w:rPr>
        <w:t>, sin transformarse</w:t>
      </w:r>
      <w:r w:rsidR="00B22896">
        <w:rPr>
          <w:rFonts w:ascii="Arial" w:hAnsi="Arial" w:cs="Arial"/>
          <w:color w:val="000000"/>
        </w:rPr>
        <w:t xml:space="preserve"> esto </w:t>
      </w:r>
      <w:r w:rsidR="00086A5E">
        <w:rPr>
          <w:rFonts w:ascii="Arial" w:hAnsi="Arial" w:cs="Arial"/>
          <w:color w:val="000000"/>
        </w:rPr>
        <w:t>en algo abrumador</w:t>
      </w:r>
      <w:r w:rsidR="00F91915">
        <w:rPr>
          <w:rFonts w:ascii="Arial" w:hAnsi="Arial" w:cs="Arial"/>
          <w:color w:val="000000"/>
        </w:rPr>
        <w:t xml:space="preserve"> (</w:t>
      </w:r>
      <w:proofErr w:type="spellStart"/>
      <w:r w:rsidR="00F91915" w:rsidRPr="00F91915">
        <w:rPr>
          <w:rFonts w:ascii="Arial" w:hAnsi="Arial" w:cs="Arial"/>
          <w:color w:val="000000"/>
        </w:rPr>
        <w:t>Leitch</w:t>
      </w:r>
      <w:proofErr w:type="spellEnd"/>
      <w:r w:rsidR="00F91915">
        <w:rPr>
          <w:rFonts w:ascii="Arial" w:hAnsi="Arial" w:cs="Arial"/>
          <w:color w:val="000000"/>
        </w:rPr>
        <w:t xml:space="preserve">, </w:t>
      </w:r>
      <w:r w:rsidR="00F91915" w:rsidRPr="00F91915">
        <w:rPr>
          <w:rFonts w:ascii="Arial" w:hAnsi="Arial" w:cs="Arial"/>
          <w:color w:val="000000"/>
        </w:rPr>
        <w:t>2007</w:t>
      </w:r>
      <w:r w:rsidR="00F91915">
        <w:rPr>
          <w:rFonts w:ascii="Arial" w:hAnsi="Arial" w:cs="Arial"/>
          <w:color w:val="000000"/>
        </w:rPr>
        <w:t xml:space="preserve">; </w:t>
      </w:r>
      <w:r w:rsidR="00F91915" w:rsidRPr="00F91915">
        <w:rPr>
          <w:rFonts w:ascii="Arial" w:hAnsi="Arial" w:cs="Arial"/>
          <w:color w:val="000000"/>
        </w:rPr>
        <w:t>Miller-</w:t>
      </w:r>
      <w:proofErr w:type="spellStart"/>
      <w:r w:rsidR="00F91915" w:rsidRPr="00F91915">
        <w:rPr>
          <w:rFonts w:ascii="Arial" w:hAnsi="Arial" w:cs="Arial"/>
          <w:color w:val="000000"/>
        </w:rPr>
        <w:t>Karas</w:t>
      </w:r>
      <w:proofErr w:type="spellEnd"/>
      <w:r w:rsidR="00F91915" w:rsidRPr="00F91915">
        <w:rPr>
          <w:rFonts w:ascii="Arial" w:hAnsi="Arial" w:cs="Arial"/>
          <w:color w:val="000000"/>
        </w:rPr>
        <w:t>,</w:t>
      </w:r>
      <w:r w:rsidR="00F91915">
        <w:rPr>
          <w:rFonts w:ascii="Arial" w:hAnsi="Arial" w:cs="Arial"/>
          <w:color w:val="000000"/>
        </w:rPr>
        <w:t xml:space="preserve"> </w:t>
      </w:r>
      <w:r w:rsidR="00F91915" w:rsidRPr="00F91915">
        <w:rPr>
          <w:rFonts w:ascii="Arial" w:hAnsi="Arial" w:cs="Arial"/>
          <w:color w:val="000000"/>
        </w:rPr>
        <w:t xml:space="preserve">&amp; </w:t>
      </w:r>
      <w:proofErr w:type="spellStart"/>
      <w:r w:rsidR="00F91915" w:rsidRPr="00F91915">
        <w:rPr>
          <w:rFonts w:ascii="Arial" w:hAnsi="Arial" w:cs="Arial"/>
          <w:color w:val="000000"/>
        </w:rPr>
        <w:t>Leitch</w:t>
      </w:r>
      <w:proofErr w:type="spellEnd"/>
      <w:r w:rsidR="00F91915" w:rsidRPr="00F91915">
        <w:rPr>
          <w:rFonts w:ascii="Arial" w:hAnsi="Arial" w:cs="Arial"/>
          <w:color w:val="000000"/>
        </w:rPr>
        <w:t>,</w:t>
      </w:r>
      <w:r w:rsidR="00F91915">
        <w:rPr>
          <w:rFonts w:ascii="Arial" w:hAnsi="Arial" w:cs="Arial"/>
          <w:color w:val="000000"/>
        </w:rPr>
        <w:t xml:space="preserve"> 2013</w:t>
      </w:r>
      <w:r w:rsidR="00F91915" w:rsidRPr="00F91915">
        <w:rPr>
          <w:rFonts w:ascii="Arial" w:hAnsi="Arial" w:cs="Arial"/>
          <w:color w:val="000000"/>
        </w:rPr>
        <w:t>)</w:t>
      </w:r>
      <w:r w:rsidR="00086A5E">
        <w:rPr>
          <w:rFonts w:ascii="Arial" w:hAnsi="Arial" w:cs="Arial"/>
          <w:color w:val="000000"/>
        </w:rPr>
        <w:t xml:space="preserve">. Cuando los límites entre el </w:t>
      </w:r>
      <w:proofErr w:type="spellStart"/>
      <w:r w:rsidR="00086A5E">
        <w:rPr>
          <w:rFonts w:ascii="Arial" w:hAnsi="Arial" w:cs="Arial"/>
          <w:color w:val="000000"/>
        </w:rPr>
        <w:t>self</w:t>
      </w:r>
      <w:proofErr w:type="spellEnd"/>
      <w:r w:rsidR="00086A5E">
        <w:rPr>
          <w:rFonts w:ascii="Arial" w:hAnsi="Arial" w:cs="Arial"/>
          <w:color w:val="000000"/>
        </w:rPr>
        <w:t xml:space="preserve"> y el otro se disuelve</w:t>
      </w:r>
      <w:r w:rsidR="00993364">
        <w:rPr>
          <w:rFonts w:ascii="Arial" w:hAnsi="Arial" w:cs="Arial"/>
          <w:color w:val="000000"/>
        </w:rPr>
        <w:t xml:space="preserve">n </w:t>
      </w:r>
      <w:r w:rsidR="00086A5E">
        <w:rPr>
          <w:rFonts w:ascii="Arial" w:hAnsi="Arial" w:cs="Arial"/>
          <w:color w:val="000000"/>
        </w:rPr>
        <w:t xml:space="preserve">se torna </w:t>
      </w:r>
      <w:r w:rsidR="00C36EA7">
        <w:rPr>
          <w:rFonts w:ascii="Arial" w:hAnsi="Arial" w:cs="Arial"/>
          <w:color w:val="000000"/>
        </w:rPr>
        <w:t>difícil</w:t>
      </w:r>
      <w:r w:rsidR="00086A5E">
        <w:rPr>
          <w:rFonts w:ascii="Arial" w:hAnsi="Arial" w:cs="Arial"/>
          <w:color w:val="000000"/>
        </w:rPr>
        <w:t xml:space="preserve"> separar el sufrimiento de uno respecto del sufrimiento del otro</w:t>
      </w:r>
      <w:r w:rsidR="00F91915">
        <w:rPr>
          <w:rFonts w:ascii="Arial" w:hAnsi="Arial" w:cs="Arial"/>
          <w:color w:val="000000"/>
        </w:rPr>
        <w:t xml:space="preserve"> (</w:t>
      </w:r>
      <w:proofErr w:type="spellStart"/>
      <w:r w:rsidR="00F91915" w:rsidRPr="00F91915">
        <w:rPr>
          <w:rFonts w:ascii="Arial" w:hAnsi="Arial" w:cs="Arial"/>
          <w:color w:val="000000"/>
        </w:rPr>
        <w:t>Rushton</w:t>
      </w:r>
      <w:proofErr w:type="spellEnd"/>
      <w:r w:rsidR="00F91915">
        <w:rPr>
          <w:rFonts w:ascii="Arial" w:hAnsi="Arial" w:cs="Arial"/>
          <w:color w:val="000000"/>
        </w:rPr>
        <w:t xml:space="preserve"> et al. </w:t>
      </w:r>
      <w:r w:rsidR="00F91915" w:rsidRPr="00F91915">
        <w:rPr>
          <w:rFonts w:ascii="Arial" w:hAnsi="Arial" w:cs="Arial"/>
          <w:color w:val="000000"/>
        </w:rPr>
        <w:t>2013)</w:t>
      </w:r>
      <w:r w:rsidR="00086A5E">
        <w:rPr>
          <w:rFonts w:ascii="Arial" w:hAnsi="Arial" w:cs="Arial"/>
          <w:color w:val="000000"/>
        </w:rPr>
        <w:t xml:space="preserve">. </w:t>
      </w:r>
      <w:r w:rsidR="00C775D4">
        <w:rPr>
          <w:rFonts w:ascii="Arial" w:hAnsi="Arial" w:cs="Arial"/>
          <w:color w:val="000000"/>
        </w:rPr>
        <w:t>S</w:t>
      </w:r>
      <w:r w:rsidR="00086A5E">
        <w:rPr>
          <w:rFonts w:ascii="Arial" w:hAnsi="Arial" w:cs="Arial"/>
          <w:color w:val="000000"/>
        </w:rPr>
        <w:t xml:space="preserve">i existe </w:t>
      </w:r>
      <w:r w:rsidR="00086A5E">
        <w:rPr>
          <w:rFonts w:ascii="Arial" w:hAnsi="Arial" w:cs="Arial"/>
          <w:color w:val="000000"/>
        </w:rPr>
        <w:lastRenderedPageBreak/>
        <w:t>un claro reconocimiento de que el sufrimiento del paciente no es el sufrimiento del profesional, -y existe una resonancia empática-, los profesionales pueden sentir</w:t>
      </w:r>
      <w:r w:rsidR="00991602">
        <w:rPr>
          <w:rFonts w:ascii="Arial" w:hAnsi="Arial" w:cs="Arial"/>
          <w:color w:val="000000"/>
        </w:rPr>
        <w:t>se</w:t>
      </w:r>
      <w:r w:rsidR="00086A5E">
        <w:rPr>
          <w:rFonts w:ascii="Arial" w:hAnsi="Arial" w:cs="Arial"/>
          <w:color w:val="000000"/>
        </w:rPr>
        <w:t xml:space="preserve"> </w:t>
      </w:r>
      <w:r w:rsidR="00C775D4">
        <w:rPr>
          <w:rFonts w:ascii="Arial" w:hAnsi="Arial" w:cs="Arial"/>
          <w:color w:val="000000"/>
        </w:rPr>
        <w:t>capaces</w:t>
      </w:r>
      <w:r w:rsidR="00086A5E">
        <w:rPr>
          <w:rFonts w:ascii="Arial" w:hAnsi="Arial" w:cs="Arial"/>
          <w:color w:val="000000"/>
        </w:rPr>
        <w:t xml:space="preserve"> </w:t>
      </w:r>
      <w:r w:rsidR="003C5C03">
        <w:rPr>
          <w:rFonts w:ascii="Arial" w:hAnsi="Arial" w:cs="Arial"/>
          <w:color w:val="000000"/>
        </w:rPr>
        <w:t>de</w:t>
      </w:r>
      <w:r w:rsidR="00086A5E">
        <w:rPr>
          <w:rFonts w:ascii="Arial" w:hAnsi="Arial" w:cs="Arial"/>
          <w:color w:val="000000"/>
        </w:rPr>
        <w:t xml:space="preserve"> entrar </w:t>
      </w:r>
      <w:r w:rsidR="003C5C03">
        <w:rPr>
          <w:rFonts w:ascii="Arial" w:hAnsi="Arial" w:cs="Arial"/>
          <w:color w:val="000000"/>
        </w:rPr>
        <w:t>al</w:t>
      </w:r>
      <w:r w:rsidR="00086A5E">
        <w:rPr>
          <w:rFonts w:ascii="Arial" w:hAnsi="Arial" w:cs="Arial"/>
          <w:color w:val="000000"/>
        </w:rPr>
        <w:t xml:space="preserve"> mundo del paciente y </w:t>
      </w:r>
      <w:r w:rsidR="00FB4F32">
        <w:rPr>
          <w:rFonts w:ascii="Arial" w:hAnsi="Arial" w:cs="Arial"/>
          <w:color w:val="000000"/>
        </w:rPr>
        <w:t xml:space="preserve">de </w:t>
      </w:r>
      <w:r w:rsidR="00C775D4">
        <w:rPr>
          <w:rFonts w:ascii="Arial" w:hAnsi="Arial" w:cs="Arial"/>
          <w:color w:val="000000"/>
        </w:rPr>
        <w:t>su enfermedad</w:t>
      </w:r>
      <w:r w:rsidR="00086A5E">
        <w:rPr>
          <w:rFonts w:ascii="Arial" w:hAnsi="Arial" w:cs="Arial"/>
          <w:color w:val="000000"/>
        </w:rPr>
        <w:t xml:space="preserve"> </w:t>
      </w:r>
      <w:r w:rsidR="00C775D4">
        <w:rPr>
          <w:rFonts w:ascii="Arial" w:hAnsi="Arial" w:cs="Arial"/>
          <w:color w:val="000000"/>
        </w:rPr>
        <w:t xml:space="preserve">con firmeza </w:t>
      </w:r>
      <w:r w:rsidR="00086A5E">
        <w:rPr>
          <w:rFonts w:ascii="Arial" w:hAnsi="Arial" w:cs="Arial"/>
          <w:color w:val="000000"/>
        </w:rPr>
        <w:t>personal y profesional</w:t>
      </w:r>
      <w:r w:rsidR="00F91915">
        <w:rPr>
          <w:rFonts w:ascii="Arial" w:hAnsi="Arial" w:cs="Arial"/>
          <w:color w:val="000000"/>
        </w:rPr>
        <w:t xml:space="preserve"> (</w:t>
      </w:r>
      <w:r w:rsidR="00F91915" w:rsidRPr="00F91915">
        <w:rPr>
          <w:rFonts w:ascii="Arial" w:hAnsi="Arial" w:cs="Arial"/>
          <w:color w:val="000000"/>
        </w:rPr>
        <w:t>Halifax,</w:t>
      </w:r>
      <w:r w:rsidR="00F91915">
        <w:rPr>
          <w:rFonts w:ascii="Arial" w:hAnsi="Arial" w:cs="Arial"/>
          <w:color w:val="000000"/>
        </w:rPr>
        <w:t xml:space="preserve"> </w:t>
      </w:r>
      <w:r w:rsidR="00F91915" w:rsidRPr="00F91915">
        <w:rPr>
          <w:rFonts w:ascii="Arial" w:hAnsi="Arial" w:cs="Arial"/>
          <w:color w:val="000000"/>
        </w:rPr>
        <w:t>2011</w:t>
      </w:r>
      <w:r w:rsidR="00F91915">
        <w:rPr>
          <w:rFonts w:ascii="Arial" w:hAnsi="Arial" w:cs="Arial"/>
          <w:color w:val="000000"/>
        </w:rPr>
        <w:t>;</w:t>
      </w:r>
      <w:r w:rsidR="00F91915" w:rsidRPr="00F91915">
        <w:rPr>
          <w:rFonts w:ascii="Arial" w:hAnsi="Arial" w:cs="Arial"/>
          <w:color w:val="000000"/>
        </w:rPr>
        <w:t xml:space="preserve"> </w:t>
      </w:r>
      <w:proofErr w:type="spellStart"/>
      <w:r w:rsidR="00F91915">
        <w:rPr>
          <w:rFonts w:ascii="Arial" w:hAnsi="Arial" w:cs="Arial"/>
          <w:color w:val="000000"/>
        </w:rPr>
        <w:t>Vyskoilova</w:t>
      </w:r>
      <w:proofErr w:type="spellEnd"/>
      <w:r w:rsidR="00F91915">
        <w:rPr>
          <w:rFonts w:ascii="Arial" w:hAnsi="Arial" w:cs="Arial"/>
          <w:color w:val="000000"/>
        </w:rPr>
        <w:t xml:space="preserve"> et al. 2011</w:t>
      </w:r>
      <w:r w:rsidR="00F91915" w:rsidRPr="00F91915">
        <w:rPr>
          <w:rFonts w:ascii="Arial" w:hAnsi="Arial" w:cs="Arial"/>
          <w:color w:val="000000"/>
        </w:rPr>
        <w:t>)</w:t>
      </w:r>
      <w:r w:rsidR="00086A5E">
        <w:rPr>
          <w:rFonts w:ascii="Arial" w:hAnsi="Arial" w:cs="Arial"/>
          <w:color w:val="000000"/>
        </w:rPr>
        <w:t>.</w:t>
      </w:r>
      <w:r w:rsidR="00993364">
        <w:rPr>
          <w:rFonts w:ascii="Arial" w:hAnsi="Arial" w:cs="Arial"/>
          <w:color w:val="000000"/>
        </w:rPr>
        <w:t xml:space="preserve"> </w:t>
      </w:r>
      <w:r w:rsidR="003C5C03">
        <w:rPr>
          <w:rFonts w:ascii="Arial" w:hAnsi="Arial" w:cs="Arial"/>
          <w:color w:val="000000"/>
        </w:rPr>
        <w:t>Como señala Beck</w:t>
      </w:r>
      <w:r w:rsidR="00F91915">
        <w:rPr>
          <w:rFonts w:ascii="Arial" w:hAnsi="Arial" w:cs="Arial"/>
          <w:color w:val="000000"/>
        </w:rPr>
        <w:t xml:space="preserve"> et al. (1983)</w:t>
      </w:r>
      <w:r w:rsidR="003C5C03">
        <w:rPr>
          <w:rFonts w:ascii="Arial" w:hAnsi="Arial" w:cs="Arial"/>
          <w:color w:val="000000"/>
        </w:rPr>
        <w:t>, i</w:t>
      </w:r>
      <w:r w:rsidR="008251C3">
        <w:rPr>
          <w:rFonts w:ascii="Arial" w:hAnsi="Arial" w:cs="Arial"/>
          <w:color w:val="000000"/>
        </w:rPr>
        <w:t>ntentando ingre</w:t>
      </w:r>
      <w:r w:rsidR="00CF3AA8">
        <w:rPr>
          <w:rFonts w:ascii="Arial" w:hAnsi="Arial" w:cs="Arial"/>
          <w:color w:val="000000"/>
        </w:rPr>
        <w:t xml:space="preserve">sar al microcosmos del paciente </w:t>
      </w:r>
      <w:r w:rsidR="008251C3">
        <w:rPr>
          <w:rFonts w:ascii="Arial" w:hAnsi="Arial" w:cs="Arial"/>
          <w:color w:val="000000"/>
        </w:rPr>
        <w:t>el terapeuta estará menos inclinado a reacci</w:t>
      </w:r>
      <w:r w:rsidR="00CF3AA8">
        <w:rPr>
          <w:rFonts w:ascii="Arial" w:hAnsi="Arial" w:cs="Arial"/>
          <w:color w:val="000000"/>
        </w:rPr>
        <w:t xml:space="preserve">onar de un modo </w:t>
      </w:r>
      <w:proofErr w:type="spellStart"/>
      <w:r w:rsidR="00CF3AA8">
        <w:rPr>
          <w:rFonts w:ascii="Arial" w:hAnsi="Arial" w:cs="Arial"/>
          <w:color w:val="000000"/>
        </w:rPr>
        <w:t>antiterap</w:t>
      </w:r>
      <w:r w:rsidR="00FB4F32">
        <w:rPr>
          <w:rFonts w:ascii="Arial" w:hAnsi="Arial" w:cs="Arial"/>
          <w:color w:val="000000"/>
        </w:rPr>
        <w:t>é</w:t>
      </w:r>
      <w:r w:rsidR="00CF3AA8">
        <w:rPr>
          <w:rFonts w:ascii="Arial" w:hAnsi="Arial" w:cs="Arial"/>
          <w:color w:val="000000"/>
        </w:rPr>
        <w:t>utico</w:t>
      </w:r>
      <w:proofErr w:type="spellEnd"/>
      <w:r w:rsidR="008251C3">
        <w:rPr>
          <w:rFonts w:ascii="Arial" w:hAnsi="Arial" w:cs="Arial"/>
          <w:color w:val="000000"/>
        </w:rPr>
        <w:t xml:space="preserve">. </w:t>
      </w:r>
      <w:r w:rsidR="00086A5E">
        <w:rPr>
          <w:rFonts w:ascii="Arial" w:hAnsi="Arial" w:cs="Arial"/>
          <w:color w:val="000000"/>
        </w:rPr>
        <w:t>Sin embargo,</w:t>
      </w:r>
      <w:r w:rsidR="00C36EA7">
        <w:rPr>
          <w:rFonts w:ascii="Arial" w:hAnsi="Arial" w:cs="Arial"/>
          <w:color w:val="000000"/>
        </w:rPr>
        <w:t xml:space="preserve"> </w:t>
      </w:r>
      <w:r w:rsidR="00086A5E">
        <w:rPr>
          <w:rFonts w:ascii="Arial" w:hAnsi="Arial" w:cs="Arial"/>
          <w:color w:val="000000"/>
        </w:rPr>
        <w:t xml:space="preserve">cuando los profesionales no hallan una </w:t>
      </w:r>
      <w:r w:rsidR="00C775D4">
        <w:rPr>
          <w:rFonts w:ascii="Arial" w:hAnsi="Arial" w:cs="Arial"/>
          <w:color w:val="000000"/>
        </w:rPr>
        <w:t>“</w:t>
      </w:r>
      <w:r w:rsidR="00086A5E">
        <w:rPr>
          <w:rFonts w:ascii="Arial" w:hAnsi="Arial" w:cs="Arial"/>
          <w:color w:val="000000"/>
        </w:rPr>
        <w:t>justificación</w:t>
      </w:r>
      <w:r w:rsidR="00C775D4">
        <w:rPr>
          <w:rFonts w:ascii="Arial" w:hAnsi="Arial" w:cs="Arial"/>
          <w:color w:val="000000"/>
        </w:rPr>
        <w:t>”</w:t>
      </w:r>
      <w:r w:rsidR="00086A5E">
        <w:rPr>
          <w:rFonts w:ascii="Arial" w:hAnsi="Arial" w:cs="Arial"/>
          <w:color w:val="000000"/>
        </w:rPr>
        <w:t xml:space="preserve"> al sufrimiento del paciente, pueden </w:t>
      </w:r>
      <w:r w:rsidR="00FB4F32">
        <w:rPr>
          <w:rFonts w:ascii="Arial" w:hAnsi="Arial" w:cs="Arial"/>
          <w:color w:val="000000"/>
        </w:rPr>
        <w:t xml:space="preserve">comenzar </w:t>
      </w:r>
      <w:r w:rsidR="00086A5E">
        <w:rPr>
          <w:rFonts w:ascii="Arial" w:hAnsi="Arial" w:cs="Arial"/>
          <w:color w:val="000000"/>
        </w:rPr>
        <w:t xml:space="preserve">a </w:t>
      </w:r>
      <w:r w:rsidR="00C36EA7">
        <w:rPr>
          <w:rFonts w:ascii="Arial" w:hAnsi="Arial" w:cs="Arial"/>
          <w:color w:val="000000"/>
        </w:rPr>
        <w:t xml:space="preserve">responder con conductas </w:t>
      </w:r>
      <w:r w:rsidR="00CF3AA8">
        <w:rPr>
          <w:rFonts w:ascii="Arial" w:hAnsi="Arial" w:cs="Arial"/>
          <w:color w:val="000000"/>
        </w:rPr>
        <w:t>enfocadas en sí mismos</w:t>
      </w:r>
      <w:r w:rsidR="00086A5E">
        <w:rPr>
          <w:rFonts w:ascii="Arial" w:hAnsi="Arial" w:cs="Arial"/>
          <w:color w:val="000000"/>
        </w:rPr>
        <w:t xml:space="preserve">, </w:t>
      </w:r>
      <w:r w:rsidR="003A18CB">
        <w:rPr>
          <w:rFonts w:ascii="Arial" w:hAnsi="Arial" w:cs="Arial"/>
          <w:color w:val="000000"/>
        </w:rPr>
        <w:t>producto de</w:t>
      </w:r>
      <w:r w:rsidR="00086A5E">
        <w:rPr>
          <w:rFonts w:ascii="Arial" w:hAnsi="Arial" w:cs="Arial"/>
          <w:color w:val="000000"/>
        </w:rPr>
        <w:t xml:space="preserve"> experimentar </w:t>
      </w:r>
      <w:r w:rsidR="00CF3AA8">
        <w:rPr>
          <w:rFonts w:ascii="Arial" w:hAnsi="Arial" w:cs="Arial"/>
          <w:color w:val="000000"/>
        </w:rPr>
        <w:t xml:space="preserve">una activación </w:t>
      </w:r>
      <w:r w:rsidR="00086A5E">
        <w:rPr>
          <w:rFonts w:ascii="Arial" w:hAnsi="Arial" w:cs="Arial"/>
          <w:color w:val="000000"/>
        </w:rPr>
        <w:t xml:space="preserve">emocional  negativa </w:t>
      </w:r>
      <w:r w:rsidR="00CF3AA8">
        <w:rPr>
          <w:rFonts w:ascii="Arial" w:hAnsi="Arial" w:cs="Arial"/>
          <w:color w:val="000000"/>
        </w:rPr>
        <w:t>(</w:t>
      </w:r>
      <w:r w:rsidR="00086A5E">
        <w:rPr>
          <w:rFonts w:ascii="Arial" w:hAnsi="Arial" w:cs="Arial"/>
          <w:color w:val="000000"/>
        </w:rPr>
        <w:t>caracteriza</w:t>
      </w:r>
      <w:r w:rsidR="00CF3AA8">
        <w:rPr>
          <w:rFonts w:ascii="Arial" w:hAnsi="Arial" w:cs="Arial"/>
          <w:color w:val="000000"/>
        </w:rPr>
        <w:t>da</w:t>
      </w:r>
      <w:r w:rsidR="00C36EA7">
        <w:rPr>
          <w:rFonts w:ascii="Arial" w:hAnsi="Arial" w:cs="Arial"/>
          <w:color w:val="000000"/>
        </w:rPr>
        <w:t xml:space="preserve"> por ej. por una</w:t>
      </w:r>
      <w:r w:rsidR="00086A5E">
        <w:rPr>
          <w:rFonts w:ascii="Arial" w:hAnsi="Arial" w:cs="Arial"/>
          <w:color w:val="000000"/>
        </w:rPr>
        <w:t xml:space="preserve"> </w:t>
      </w:r>
      <w:proofErr w:type="spellStart"/>
      <w:r w:rsidR="00086A5E">
        <w:rPr>
          <w:rFonts w:ascii="Arial" w:hAnsi="Arial" w:cs="Arial"/>
          <w:color w:val="000000"/>
        </w:rPr>
        <w:t>sobreactivaci</w:t>
      </w:r>
      <w:r w:rsidR="00FB4F32">
        <w:rPr>
          <w:rFonts w:ascii="Arial" w:hAnsi="Arial" w:cs="Arial"/>
          <w:color w:val="000000"/>
        </w:rPr>
        <w:t>ó</w:t>
      </w:r>
      <w:r w:rsidR="00086A5E">
        <w:rPr>
          <w:rFonts w:ascii="Arial" w:hAnsi="Arial" w:cs="Arial"/>
          <w:color w:val="000000"/>
        </w:rPr>
        <w:t>n</w:t>
      </w:r>
      <w:proofErr w:type="spellEnd"/>
      <w:r w:rsidR="00086A5E">
        <w:rPr>
          <w:rFonts w:ascii="Arial" w:hAnsi="Arial" w:cs="Arial"/>
          <w:color w:val="000000"/>
        </w:rPr>
        <w:t xml:space="preserve"> empática </w:t>
      </w:r>
      <w:r w:rsidR="003C5C03">
        <w:rPr>
          <w:rFonts w:ascii="Arial" w:hAnsi="Arial" w:cs="Arial"/>
          <w:color w:val="000000"/>
        </w:rPr>
        <w:t>o</w:t>
      </w:r>
      <w:r w:rsidR="00086A5E">
        <w:rPr>
          <w:rFonts w:ascii="Arial" w:hAnsi="Arial" w:cs="Arial"/>
          <w:color w:val="000000"/>
        </w:rPr>
        <w:t xml:space="preserve"> aversión</w:t>
      </w:r>
      <w:r w:rsidR="00CF3AA8">
        <w:rPr>
          <w:rFonts w:ascii="Arial" w:hAnsi="Arial" w:cs="Arial"/>
          <w:color w:val="000000"/>
        </w:rPr>
        <w:t>).</w:t>
      </w:r>
      <w:r w:rsidR="003C5C03">
        <w:rPr>
          <w:rFonts w:ascii="Arial" w:hAnsi="Arial" w:cs="Arial"/>
          <w:color w:val="000000"/>
        </w:rPr>
        <w:t xml:space="preserve"> Enfocándose en </w:t>
      </w:r>
      <w:r w:rsidR="00FB4F32">
        <w:rPr>
          <w:rFonts w:ascii="Arial" w:hAnsi="Arial" w:cs="Arial"/>
          <w:color w:val="000000"/>
        </w:rPr>
        <w:t>sí</w:t>
      </w:r>
      <w:r w:rsidR="003C5C03">
        <w:rPr>
          <w:rFonts w:ascii="Arial" w:hAnsi="Arial" w:cs="Arial"/>
          <w:color w:val="000000"/>
        </w:rPr>
        <w:t xml:space="preserve"> mismos i</w:t>
      </w:r>
      <w:r w:rsidR="00086A5E">
        <w:rPr>
          <w:rFonts w:ascii="Arial" w:hAnsi="Arial" w:cs="Arial"/>
          <w:color w:val="000000"/>
        </w:rPr>
        <w:t xml:space="preserve">ntentan aliviar </w:t>
      </w:r>
      <w:r w:rsidR="003C5C03">
        <w:rPr>
          <w:rFonts w:ascii="Arial" w:hAnsi="Arial" w:cs="Arial"/>
          <w:color w:val="000000"/>
        </w:rPr>
        <w:t xml:space="preserve">su </w:t>
      </w:r>
      <w:r w:rsidR="00086A5E">
        <w:rPr>
          <w:rFonts w:ascii="Arial" w:hAnsi="Arial" w:cs="Arial"/>
          <w:color w:val="000000"/>
        </w:rPr>
        <w:t xml:space="preserve">estado emocional negativo alejándose del foco del paciente y </w:t>
      </w:r>
      <w:r w:rsidR="00CF3AA8">
        <w:rPr>
          <w:rFonts w:ascii="Arial" w:hAnsi="Arial" w:cs="Arial"/>
          <w:color w:val="000000"/>
        </w:rPr>
        <w:t xml:space="preserve">de </w:t>
      </w:r>
      <w:r w:rsidR="00086A5E">
        <w:rPr>
          <w:rFonts w:ascii="Arial" w:hAnsi="Arial" w:cs="Arial"/>
          <w:color w:val="000000"/>
        </w:rPr>
        <w:t>sus necesidades</w:t>
      </w:r>
      <w:r w:rsidR="004E77CF" w:rsidRPr="004E77CF">
        <w:rPr>
          <w:rFonts w:ascii="Arial" w:hAnsi="Arial" w:cs="Arial"/>
          <w:color w:val="000000"/>
        </w:rPr>
        <w:t xml:space="preserve"> </w:t>
      </w:r>
      <w:r w:rsidR="004E77CF">
        <w:rPr>
          <w:rFonts w:ascii="Arial" w:hAnsi="Arial" w:cs="Arial"/>
          <w:color w:val="000000"/>
        </w:rPr>
        <w:t>(</w:t>
      </w:r>
      <w:r w:rsidR="004E77CF" w:rsidRPr="004E77CF">
        <w:rPr>
          <w:rFonts w:ascii="Arial" w:hAnsi="Arial" w:cs="Arial"/>
          <w:color w:val="000000"/>
        </w:rPr>
        <w:t>Halifax,</w:t>
      </w:r>
      <w:r w:rsidR="004E77CF">
        <w:rPr>
          <w:rFonts w:ascii="Arial" w:hAnsi="Arial" w:cs="Arial"/>
          <w:color w:val="000000"/>
        </w:rPr>
        <w:t xml:space="preserve"> </w:t>
      </w:r>
      <w:r w:rsidR="004E77CF" w:rsidRPr="004E77CF">
        <w:rPr>
          <w:rFonts w:ascii="Arial" w:hAnsi="Arial" w:cs="Arial"/>
          <w:color w:val="000000"/>
        </w:rPr>
        <w:t>2011)</w:t>
      </w:r>
      <w:r w:rsidR="00086A5E">
        <w:rPr>
          <w:rFonts w:ascii="Arial" w:hAnsi="Arial" w:cs="Arial"/>
          <w:color w:val="000000"/>
        </w:rPr>
        <w:t>.</w:t>
      </w:r>
      <w:r w:rsidR="00B22896">
        <w:rPr>
          <w:rFonts w:ascii="Arial" w:hAnsi="Arial" w:cs="Arial"/>
          <w:color w:val="000000"/>
        </w:rPr>
        <w:t xml:space="preserve"> </w:t>
      </w:r>
      <w:r w:rsidR="00AD3060">
        <w:rPr>
          <w:rFonts w:ascii="Arial" w:hAnsi="Arial" w:cs="Arial"/>
          <w:color w:val="000000"/>
        </w:rPr>
        <w:t>Cuando se atien</w:t>
      </w:r>
      <w:r w:rsidR="00B22896">
        <w:rPr>
          <w:rFonts w:ascii="Arial" w:hAnsi="Arial" w:cs="Arial"/>
          <w:color w:val="000000"/>
        </w:rPr>
        <w:t>d</w:t>
      </w:r>
      <w:r w:rsidR="00AD3060">
        <w:rPr>
          <w:rFonts w:ascii="Arial" w:hAnsi="Arial" w:cs="Arial"/>
          <w:color w:val="000000"/>
        </w:rPr>
        <w:t>e a una persona con malestar físico surge un</w:t>
      </w:r>
      <w:r w:rsidR="00CF3AA8">
        <w:rPr>
          <w:rFonts w:ascii="Arial" w:hAnsi="Arial" w:cs="Arial"/>
          <w:color w:val="000000"/>
        </w:rPr>
        <w:t>a</w:t>
      </w:r>
      <w:r w:rsidR="00AD3060">
        <w:rPr>
          <w:rFonts w:ascii="Arial" w:hAnsi="Arial" w:cs="Arial"/>
          <w:color w:val="000000"/>
        </w:rPr>
        <w:t xml:space="preserve"> activación emocional, que </w:t>
      </w:r>
      <w:r w:rsidR="00B22896">
        <w:rPr>
          <w:rFonts w:ascii="Arial" w:hAnsi="Arial" w:cs="Arial"/>
          <w:color w:val="000000"/>
        </w:rPr>
        <w:t>-</w:t>
      </w:r>
      <w:r w:rsidR="00AD3060">
        <w:rPr>
          <w:rFonts w:ascii="Arial" w:hAnsi="Arial" w:cs="Arial"/>
          <w:color w:val="000000"/>
        </w:rPr>
        <w:t xml:space="preserve">como </w:t>
      </w:r>
      <w:r w:rsidR="006427CD">
        <w:rPr>
          <w:rFonts w:ascii="Arial" w:hAnsi="Arial" w:cs="Arial"/>
          <w:color w:val="000000"/>
        </w:rPr>
        <w:t>se describió anteriormente</w:t>
      </w:r>
      <w:r w:rsidR="00B22896">
        <w:rPr>
          <w:rFonts w:ascii="Arial" w:hAnsi="Arial" w:cs="Arial"/>
          <w:color w:val="000000"/>
        </w:rPr>
        <w:t>-</w:t>
      </w:r>
      <w:r w:rsidR="00AD3060">
        <w:rPr>
          <w:rFonts w:ascii="Arial" w:hAnsi="Arial" w:cs="Arial"/>
          <w:color w:val="000000"/>
        </w:rPr>
        <w:t xml:space="preserve"> puede tomar dos perspectivas distintas. </w:t>
      </w:r>
      <w:proofErr w:type="spellStart"/>
      <w:r w:rsidR="00AD3060" w:rsidRPr="00AD3060">
        <w:rPr>
          <w:rFonts w:ascii="Arial" w:hAnsi="Arial" w:cs="Arial"/>
          <w:color w:val="000000"/>
        </w:rPr>
        <w:t>Rushton</w:t>
      </w:r>
      <w:proofErr w:type="spellEnd"/>
      <w:r w:rsidR="004E77CF">
        <w:rPr>
          <w:rFonts w:ascii="Arial" w:hAnsi="Arial" w:cs="Arial"/>
          <w:color w:val="000000"/>
        </w:rPr>
        <w:t xml:space="preserve"> et al. (2013) nombra</w:t>
      </w:r>
      <w:r w:rsidR="00AD3060">
        <w:rPr>
          <w:rFonts w:ascii="Arial" w:hAnsi="Arial" w:cs="Arial"/>
          <w:color w:val="000000"/>
        </w:rPr>
        <w:t xml:space="preserve"> que</w:t>
      </w:r>
      <w:r w:rsidR="00136505">
        <w:rPr>
          <w:rFonts w:ascii="Arial" w:hAnsi="Arial" w:cs="Arial"/>
          <w:color w:val="000000"/>
        </w:rPr>
        <w:t xml:space="preserve"> ciertos atributos del clínico</w:t>
      </w:r>
      <w:r w:rsidR="003C5C03">
        <w:rPr>
          <w:rFonts w:ascii="Arial" w:hAnsi="Arial" w:cs="Arial"/>
          <w:color w:val="000000"/>
        </w:rPr>
        <w:t xml:space="preserve"> de la salud </w:t>
      </w:r>
      <w:r w:rsidR="00136505">
        <w:rPr>
          <w:rFonts w:ascii="Arial" w:hAnsi="Arial" w:cs="Arial"/>
          <w:color w:val="000000"/>
        </w:rPr>
        <w:t xml:space="preserve">tendrán un papel fundamental en cómo </w:t>
      </w:r>
      <w:r w:rsidR="003A18CB">
        <w:rPr>
          <w:rFonts w:ascii="Arial" w:hAnsi="Arial" w:cs="Arial"/>
          <w:color w:val="000000"/>
        </w:rPr>
        <w:t>se responderá</w:t>
      </w:r>
      <w:r w:rsidR="00136505">
        <w:rPr>
          <w:rFonts w:ascii="Arial" w:hAnsi="Arial" w:cs="Arial"/>
          <w:color w:val="000000"/>
        </w:rPr>
        <w:t xml:space="preserve"> ante el dolor</w:t>
      </w:r>
      <w:r w:rsidR="00CF3AA8">
        <w:rPr>
          <w:rFonts w:ascii="Arial" w:hAnsi="Arial" w:cs="Arial"/>
          <w:color w:val="000000"/>
        </w:rPr>
        <w:t xml:space="preserve"> </w:t>
      </w:r>
      <w:r w:rsidR="00136505">
        <w:rPr>
          <w:rFonts w:ascii="Arial" w:hAnsi="Arial" w:cs="Arial"/>
          <w:color w:val="000000"/>
        </w:rPr>
        <w:t>del paciente. Estos son</w:t>
      </w:r>
      <w:r w:rsidR="006427CD">
        <w:rPr>
          <w:rFonts w:ascii="Arial" w:hAnsi="Arial" w:cs="Arial"/>
          <w:color w:val="000000"/>
        </w:rPr>
        <w:t>:</w:t>
      </w:r>
      <w:r w:rsidR="003A18CB">
        <w:rPr>
          <w:rFonts w:ascii="Arial" w:hAnsi="Arial" w:cs="Arial"/>
          <w:color w:val="000000"/>
        </w:rPr>
        <w:t xml:space="preserve"> </w:t>
      </w:r>
      <w:r w:rsidR="00CF3AA8">
        <w:rPr>
          <w:rFonts w:ascii="Arial" w:hAnsi="Arial" w:cs="Arial"/>
          <w:color w:val="000000"/>
        </w:rPr>
        <w:t xml:space="preserve">la </w:t>
      </w:r>
      <w:r w:rsidR="00AD3060">
        <w:rPr>
          <w:rFonts w:ascii="Arial" w:hAnsi="Arial" w:cs="Arial"/>
          <w:color w:val="000000"/>
        </w:rPr>
        <w:t xml:space="preserve">capacidad de </w:t>
      </w:r>
      <w:proofErr w:type="spellStart"/>
      <w:r w:rsidR="00136505">
        <w:rPr>
          <w:rFonts w:ascii="Arial" w:hAnsi="Arial" w:cs="Arial"/>
          <w:color w:val="000000"/>
        </w:rPr>
        <w:t>empatizar</w:t>
      </w:r>
      <w:proofErr w:type="spellEnd"/>
      <w:r w:rsidR="00136505">
        <w:rPr>
          <w:rFonts w:ascii="Arial" w:hAnsi="Arial" w:cs="Arial"/>
          <w:color w:val="000000"/>
        </w:rPr>
        <w:t xml:space="preserve"> y de pensar la</w:t>
      </w:r>
      <w:r w:rsidR="003A18CB">
        <w:rPr>
          <w:rFonts w:ascii="Arial" w:hAnsi="Arial" w:cs="Arial"/>
          <w:color w:val="000000"/>
        </w:rPr>
        <w:t xml:space="preserve"> perspectiva del paciente</w:t>
      </w:r>
      <w:r w:rsidR="00CF3AA8">
        <w:rPr>
          <w:rFonts w:ascii="Arial" w:hAnsi="Arial" w:cs="Arial"/>
          <w:color w:val="000000"/>
        </w:rPr>
        <w:t xml:space="preserve"> (3°P)</w:t>
      </w:r>
      <w:r w:rsidR="003A18CB">
        <w:rPr>
          <w:rFonts w:ascii="Arial" w:hAnsi="Arial" w:cs="Arial"/>
          <w:color w:val="000000"/>
        </w:rPr>
        <w:t>;</w:t>
      </w:r>
      <w:r w:rsidR="00136505">
        <w:rPr>
          <w:rFonts w:ascii="Arial" w:hAnsi="Arial" w:cs="Arial"/>
          <w:color w:val="000000"/>
        </w:rPr>
        <w:t xml:space="preserve"> el conjunto de experiencias personales (</w:t>
      </w:r>
      <w:r w:rsidR="006427CD">
        <w:rPr>
          <w:rFonts w:ascii="Arial" w:hAnsi="Arial" w:cs="Arial"/>
          <w:color w:val="000000"/>
        </w:rPr>
        <w:t>conscientes</w:t>
      </w:r>
      <w:r w:rsidR="00136505">
        <w:rPr>
          <w:rFonts w:ascii="Arial" w:hAnsi="Arial" w:cs="Arial"/>
          <w:color w:val="000000"/>
        </w:rPr>
        <w:t xml:space="preserve"> e inconscientes)</w:t>
      </w:r>
      <w:r w:rsidR="00CF3AA8">
        <w:rPr>
          <w:rFonts w:ascii="Arial" w:hAnsi="Arial" w:cs="Arial"/>
          <w:color w:val="000000"/>
        </w:rPr>
        <w:t>,</w:t>
      </w:r>
      <w:r w:rsidR="00136505">
        <w:rPr>
          <w:rFonts w:ascii="Arial" w:hAnsi="Arial" w:cs="Arial"/>
          <w:color w:val="000000"/>
        </w:rPr>
        <w:t xml:space="preserve"> y </w:t>
      </w:r>
      <w:r w:rsidR="003A18CB">
        <w:rPr>
          <w:rFonts w:ascii="Arial" w:hAnsi="Arial" w:cs="Arial"/>
          <w:color w:val="000000"/>
        </w:rPr>
        <w:t xml:space="preserve">la </w:t>
      </w:r>
      <w:r w:rsidR="00136505">
        <w:rPr>
          <w:rFonts w:ascii="Arial" w:hAnsi="Arial" w:cs="Arial"/>
          <w:color w:val="000000"/>
        </w:rPr>
        <w:t>ética</w:t>
      </w:r>
      <w:r w:rsidR="006427CD">
        <w:rPr>
          <w:rFonts w:ascii="Arial" w:hAnsi="Arial" w:cs="Arial"/>
          <w:color w:val="000000"/>
        </w:rPr>
        <w:t>. Cada “evento disparador”</w:t>
      </w:r>
      <w:r w:rsidR="00136505">
        <w:rPr>
          <w:rFonts w:ascii="Arial" w:hAnsi="Arial" w:cs="Arial"/>
          <w:color w:val="000000"/>
        </w:rPr>
        <w:t xml:space="preserve"> </w:t>
      </w:r>
      <w:r w:rsidR="00CF3AA8">
        <w:rPr>
          <w:rFonts w:ascii="Arial" w:hAnsi="Arial" w:cs="Arial"/>
          <w:color w:val="000000"/>
        </w:rPr>
        <w:t>(</w:t>
      </w:r>
      <w:r w:rsidR="00136505">
        <w:rPr>
          <w:rFonts w:ascii="Arial" w:hAnsi="Arial" w:cs="Arial"/>
          <w:color w:val="000000"/>
        </w:rPr>
        <w:t>por ej</w:t>
      </w:r>
      <w:r w:rsidR="006427CD">
        <w:rPr>
          <w:rFonts w:ascii="Arial" w:hAnsi="Arial" w:cs="Arial"/>
          <w:color w:val="000000"/>
        </w:rPr>
        <w:t>.</w:t>
      </w:r>
      <w:r w:rsidR="00136505">
        <w:rPr>
          <w:rFonts w:ascii="Arial" w:hAnsi="Arial" w:cs="Arial"/>
          <w:color w:val="000000"/>
        </w:rPr>
        <w:t xml:space="preserve"> un paciente con expresi</w:t>
      </w:r>
      <w:r w:rsidR="006427CD">
        <w:rPr>
          <w:rFonts w:ascii="Arial" w:hAnsi="Arial" w:cs="Arial"/>
          <w:color w:val="000000"/>
        </w:rPr>
        <w:t>ones de dolor</w:t>
      </w:r>
      <w:r w:rsidR="00CF3AA8">
        <w:rPr>
          <w:rFonts w:ascii="Arial" w:hAnsi="Arial" w:cs="Arial"/>
          <w:color w:val="000000"/>
        </w:rPr>
        <w:t>)</w:t>
      </w:r>
      <w:r w:rsidR="00136505">
        <w:rPr>
          <w:rFonts w:ascii="Arial" w:hAnsi="Arial" w:cs="Arial"/>
          <w:color w:val="000000"/>
        </w:rPr>
        <w:t xml:space="preserve"> genera una respuesta en cadena donde se ponen en juego </w:t>
      </w:r>
      <w:r w:rsidR="006427CD">
        <w:rPr>
          <w:rFonts w:ascii="Arial" w:hAnsi="Arial" w:cs="Arial"/>
          <w:color w:val="000000"/>
        </w:rPr>
        <w:t xml:space="preserve">todas </w:t>
      </w:r>
      <w:r w:rsidR="00136505">
        <w:rPr>
          <w:rFonts w:ascii="Arial" w:hAnsi="Arial" w:cs="Arial"/>
          <w:color w:val="000000"/>
        </w:rPr>
        <w:t xml:space="preserve">estas cualidades.  </w:t>
      </w:r>
      <w:r w:rsidR="00F410F3">
        <w:rPr>
          <w:rFonts w:ascii="Arial" w:hAnsi="Arial" w:cs="Arial"/>
          <w:color w:val="000000"/>
        </w:rPr>
        <w:t xml:space="preserve">La </w:t>
      </w:r>
      <w:r w:rsidR="006427CD">
        <w:rPr>
          <w:rFonts w:ascii="Arial" w:hAnsi="Arial" w:cs="Arial"/>
          <w:color w:val="000000"/>
        </w:rPr>
        <w:t xml:space="preserve">estabilidad entre: la </w:t>
      </w:r>
      <w:r w:rsidR="00F410F3">
        <w:rPr>
          <w:rFonts w:ascii="Arial" w:hAnsi="Arial" w:cs="Arial"/>
          <w:color w:val="000000"/>
        </w:rPr>
        <w:t>capacidad de toma</w:t>
      </w:r>
      <w:r w:rsidR="006427CD">
        <w:rPr>
          <w:rFonts w:ascii="Arial" w:hAnsi="Arial" w:cs="Arial"/>
          <w:color w:val="000000"/>
        </w:rPr>
        <w:t>r un</w:t>
      </w:r>
      <w:r w:rsidR="00CF3AA8">
        <w:rPr>
          <w:rFonts w:ascii="Arial" w:hAnsi="Arial" w:cs="Arial"/>
          <w:color w:val="000000"/>
        </w:rPr>
        <w:t>a</w:t>
      </w:r>
      <w:r w:rsidR="006427CD">
        <w:rPr>
          <w:rFonts w:ascii="Arial" w:hAnsi="Arial" w:cs="Arial"/>
          <w:color w:val="000000"/>
        </w:rPr>
        <w:t xml:space="preserve"> </w:t>
      </w:r>
      <w:r w:rsidR="00FB4F32">
        <w:rPr>
          <w:rFonts w:ascii="Arial" w:hAnsi="Arial" w:cs="Arial"/>
          <w:color w:val="000000"/>
        </w:rPr>
        <w:t>perspec</w:t>
      </w:r>
      <w:r w:rsidR="003C5C03">
        <w:rPr>
          <w:rFonts w:ascii="Arial" w:hAnsi="Arial" w:cs="Arial"/>
          <w:color w:val="000000"/>
        </w:rPr>
        <w:t xml:space="preserve">tiva en </w:t>
      </w:r>
      <w:r w:rsidR="00CF3AA8">
        <w:rPr>
          <w:rFonts w:ascii="Arial" w:hAnsi="Arial" w:cs="Arial"/>
          <w:color w:val="000000"/>
        </w:rPr>
        <w:t>3°P</w:t>
      </w:r>
      <w:r w:rsidR="006427CD">
        <w:rPr>
          <w:rFonts w:ascii="Arial" w:hAnsi="Arial" w:cs="Arial"/>
          <w:color w:val="000000"/>
        </w:rPr>
        <w:t>;</w:t>
      </w:r>
      <w:r w:rsidR="00F410F3">
        <w:rPr>
          <w:rFonts w:ascii="Arial" w:hAnsi="Arial" w:cs="Arial"/>
          <w:color w:val="000000"/>
        </w:rPr>
        <w:t xml:space="preserve"> </w:t>
      </w:r>
      <w:r w:rsidR="006427CD">
        <w:rPr>
          <w:rFonts w:ascii="Arial" w:hAnsi="Arial" w:cs="Arial"/>
          <w:color w:val="000000"/>
        </w:rPr>
        <w:t>la</w:t>
      </w:r>
      <w:r w:rsidR="00F410F3">
        <w:rPr>
          <w:rFonts w:ascii="Arial" w:hAnsi="Arial" w:cs="Arial"/>
          <w:color w:val="000000"/>
        </w:rPr>
        <w:t xml:space="preserve"> experiencia personal y profesional</w:t>
      </w:r>
      <w:r w:rsidR="004E77CF" w:rsidRPr="004E77CF">
        <w:rPr>
          <w:rFonts w:ascii="Arial" w:hAnsi="Arial" w:cs="Arial"/>
          <w:color w:val="000000"/>
        </w:rPr>
        <w:t xml:space="preserve"> </w:t>
      </w:r>
      <w:r w:rsidR="004E77CF">
        <w:rPr>
          <w:rFonts w:ascii="Arial" w:hAnsi="Arial" w:cs="Arial"/>
          <w:color w:val="000000"/>
        </w:rPr>
        <w:t>(</w:t>
      </w:r>
      <w:r w:rsidR="004E77CF" w:rsidRPr="004E77CF">
        <w:rPr>
          <w:rFonts w:ascii="Arial" w:hAnsi="Arial" w:cs="Arial"/>
          <w:color w:val="000000"/>
        </w:rPr>
        <w:t>Bennett-Levy,</w:t>
      </w:r>
      <w:r w:rsidR="004E77CF">
        <w:rPr>
          <w:rFonts w:ascii="Arial" w:hAnsi="Arial" w:cs="Arial"/>
          <w:color w:val="000000"/>
        </w:rPr>
        <w:t xml:space="preserve"> </w:t>
      </w:r>
      <w:proofErr w:type="spellStart"/>
      <w:r w:rsidR="004E77CF" w:rsidRPr="004E77CF">
        <w:rPr>
          <w:rFonts w:ascii="Arial" w:hAnsi="Arial" w:cs="Arial"/>
          <w:color w:val="000000"/>
        </w:rPr>
        <w:t>Thwaites</w:t>
      </w:r>
      <w:proofErr w:type="spellEnd"/>
      <w:r w:rsidR="004E77CF" w:rsidRPr="004E77CF">
        <w:rPr>
          <w:rFonts w:ascii="Arial" w:hAnsi="Arial" w:cs="Arial"/>
          <w:color w:val="000000"/>
        </w:rPr>
        <w:t>,</w:t>
      </w:r>
      <w:r w:rsidR="004E77CF">
        <w:rPr>
          <w:rFonts w:ascii="Arial" w:hAnsi="Arial" w:cs="Arial"/>
          <w:color w:val="000000"/>
        </w:rPr>
        <w:t xml:space="preserve"> </w:t>
      </w:r>
      <w:proofErr w:type="spellStart"/>
      <w:r w:rsidR="004E77CF" w:rsidRPr="004E77CF">
        <w:rPr>
          <w:rFonts w:ascii="Arial" w:hAnsi="Arial" w:cs="Arial"/>
          <w:color w:val="000000"/>
        </w:rPr>
        <w:t>Chaddock</w:t>
      </w:r>
      <w:proofErr w:type="spellEnd"/>
      <w:r w:rsidR="004E77CF" w:rsidRPr="004E77CF">
        <w:rPr>
          <w:rFonts w:ascii="Arial" w:hAnsi="Arial" w:cs="Arial"/>
          <w:color w:val="000000"/>
        </w:rPr>
        <w:t>,</w:t>
      </w:r>
      <w:r w:rsidR="004E77CF">
        <w:rPr>
          <w:rFonts w:ascii="Arial" w:hAnsi="Arial" w:cs="Arial"/>
          <w:color w:val="000000"/>
        </w:rPr>
        <w:t xml:space="preserve"> </w:t>
      </w:r>
      <w:r w:rsidR="004E77CF" w:rsidRPr="004E77CF">
        <w:rPr>
          <w:rFonts w:ascii="Arial" w:hAnsi="Arial" w:cs="Arial"/>
          <w:color w:val="000000"/>
        </w:rPr>
        <w:t>&amp; Davis</w:t>
      </w:r>
      <w:r w:rsidR="004E77CF">
        <w:rPr>
          <w:rFonts w:ascii="Arial" w:hAnsi="Arial" w:cs="Arial"/>
          <w:color w:val="000000"/>
        </w:rPr>
        <w:t xml:space="preserve">, </w:t>
      </w:r>
      <w:r w:rsidR="004E77CF" w:rsidRPr="004E77CF">
        <w:rPr>
          <w:rFonts w:ascii="Arial" w:hAnsi="Arial" w:cs="Arial"/>
          <w:color w:val="000000"/>
        </w:rPr>
        <w:t>2009)</w:t>
      </w:r>
      <w:r w:rsidR="00F410F3">
        <w:rPr>
          <w:rFonts w:ascii="Arial" w:hAnsi="Arial" w:cs="Arial"/>
          <w:color w:val="000000"/>
        </w:rPr>
        <w:t xml:space="preserve"> difer</w:t>
      </w:r>
      <w:r w:rsidR="006427CD">
        <w:rPr>
          <w:rFonts w:ascii="Arial" w:hAnsi="Arial" w:cs="Arial"/>
          <w:color w:val="000000"/>
        </w:rPr>
        <w:t>enciada a la del paciente (</w:t>
      </w:r>
      <w:r w:rsidR="00CF3AA8">
        <w:rPr>
          <w:rFonts w:ascii="Arial" w:hAnsi="Arial" w:cs="Arial"/>
          <w:color w:val="000000"/>
        </w:rPr>
        <w:t>l</w:t>
      </w:r>
      <w:r w:rsidR="00634FEF">
        <w:rPr>
          <w:rFonts w:ascii="Arial" w:hAnsi="Arial" w:cs="Arial"/>
          <w:color w:val="000000"/>
        </w:rPr>
        <w:t>í</w:t>
      </w:r>
      <w:r w:rsidR="00CF3AA8">
        <w:rPr>
          <w:rFonts w:ascii="Arial" w:hAnsi="Arial" w:cs="Arial"/>
          <w:color w:val="000000"/>
        </w:rPr>
        <w:t xml:space="preserve">mites claros del </w:t>
      </w:r>
      <w:proofErr w:type="spellStart"/>
      <w:r w:rsidR="00CF3AA8">
        <w:rPr>
          <w:rFonts w:ascii="Arial" w:hAnsi="Arial" w:cs="Arial"/>
          <w:color w:val="000000"/>
        </w:rPr>
        <w:t>self</w:t>
      </w:r>
      <w:proofErr w:type="spellEnd"/>
      <w:r w:rsidR="006427CD">
        <w:rPr>
          <w:rFonts w:ascii="Arial" w:hAnsi="Arial" w:cs="Arial"/>
          <w:color w:val="000000"/>
        </w:rPr>
        <w:t>); y su</w:t>
      </w:r>
      <w:r w:rsidR="00F410F3">
        <w:rPr>
          <w:rFonts w:ascii="Arial" w:hAnsi="Arial" w:cs="Arial"/>
          <w:color w:val="000000"/>
        </w:rPr>
        <w:t xml:space="preserve"> </w:t>
      </w:r>
      <w:r w:rsidR="006427CD">
        <w:rPr>
          <w:rFonts w:ascii="Arial" w:hAnsi="Arial" w:cs="Arial"/>
          <w:color w:val="000000"/>
        </w:rPr>
        <w:t xml:space="preserve">sensibilidad ética; </w:t>
      </w:r>
      <w:r w:rsidR="00086A5E">
        <w:rPr>
          <w:rFonts w:ascii="Arial" w:hAnsi="Arial" w:cs="Arial"/>
          <w:color w:val="000000"/>
        </w:rPr>
        <w:t>tiene como resultado un</w:t>
      </w:r>
      <w:r w:rsidR="00634FEF">
        <w:rPr>
          <w:rFonts w:ascii="Arial" w:hAnsi="Arial" w:cs="Arial"/>
          <w:color w:val="000000"/>
        </w:rPr>
        <w:t>a</w:t>
      </w:r>
      <w:r w:rsidR="00086A5E">
        <w:rPr>
          <w:rFonts w:ascii="Arial" w:hAnsi="Arial" w:cs="Arial"/>
          <w:color w:val="000000"/>
        </w:rPr>
        <w:t xml:space="preserve"> </w:t>
      </w:r>
      <w:r w:rsidR="003C5C03">
        <w:rPr>
          <w:rFonts w:ascii="Arial" w:hAnsi="Arial" w:cs="Arial"/>
          <w:color w:val="000000"/>
        </w:rPr>
        <w:t xml:space="preserve">regulada </w:t>
      </w:r>
      <w:r w:rsidR="00086A5E">
        <w:rPr>
          <w:rFonts w:ascii="Arial" w:hAnsi="Arial" w:cs="Arial"/>
          <w:color w:val="000000"/>
        </w:rPr>
        <w:t>activación emocional. Esto genera</w:t>
      </w:r>
      <w:r w:rsidR="003C5C03">
        <w:rPr>
          <w:rFonts w:ascii="Arial" w:hAnsi="Arial" w:cs="Arial"/>
          <w:color w:val="000000"/>
        </w:rPr>
        <w:t>ría</w:t>
      </w:r>
      <w:r w:rsidR="00086A5E">
        <w:rPr>
          <w:rFonts w:ascii="Arial" w:hAnsi="Arial" w:cs="Arial"/>
          <w:color w:val="000000"/>
        </w:rPr>
        <w:t xml:space="preserve"> una respuesta empática</w:t>
      </w:r>
      <w:r w:rsidR="001816F5">
        <w:rPr>
          <w:rFonts w:ascii="Arial" w:hAnsi="Arial" w:cs="Arial"/>
          <w:color w:val="000000"/>
        </w:rPr>
        <w:t xml:space="preserve">, </w:t>
      </w:r>
      <w:r w:rsidR="00086A5E">
        <w:rPr>
          <w:rFonts w:ascii="Arial" w:hAnsi="Arial" w:cs="Arial"/>
          <w:color w:val="000000"/>
        </w:rPr>
        <w:t>c</w:t>
      </w:r>
      <w:r w:rsidR="006427CD">
        <w:rPr>
          <w:rFonts w:ascii="Arial" w:hAnsi="Arial" w:cs="Arial"/>
          <w:color w:val="000000"/>
        </w:rPr>
        <w:t>onductas</w:t>
      </w:r>
      <w:r w:rsidR="00B22896">
        <w:rPr>
          <w:rFonts w:ascii="Arial" w:hAnsi="Arial" w:cs="Arial"/>
          <w:color w:val="000000"/>
        </w:rPr>
        <w:t xml:space="preserve"> y acciones integradas</w:t>
      </w:r>
      <w:r w:rsidR="006427CD">
        <w:rPr>
          <w:rFonts w:ascii="Arial" w:hAnsi="Arial" w:cs="Arial"/>
          <w:color w:val="000000"/>
        </w:rPr>
        <w:t xml:space="preserve"> orientadas al paciente</w:t>
      </w:r>
      <w:r w:rsidR="00086A5E">
        <w:rPr>
          <w:rFonts w:ascii="Arial" w:hAnsi="Arial" w:cs="Arial"/>
          <w:color w:val="000000"/>
        </w:rPr>
        <w:t xml:space="preserve"> </w:t>
      </w:r>
      <w:r w:rsidR="006427CD">
        <w:rPr>
          <w:rFonts w:ascii="Arial" w:hAnsi="Arial" w:cs="Arial"/>
          <w:color w:val="000000"/>
        </w:rPr>
        <w:t>donde e</w:t>
      </w:r>
      <w:r w:rsidR="00086A5E">
        <w:rPr>
          <w:rFonts w:ascii="Arial" w:hAnsi="Arial" w:cs="Arial"/>
          <w:color w:val="000000"/>
        </w:rPr>
        <w:t xml:space="preserve">l profesional es </w:t>
      </w:r>
      <w:proofErr w:type="spellStart"/>
      <w:r w:rsidR="00086A5E">
        <w:rPr>
          <w:rFonts w:ascii="Arial" w:hAnsi="Arial" w:cs="Arial"/>
          <w:color w:val="000000"/>
        </w:rPr>
        <w:t>resiliente</w:t>
      </w:r>
      <w:proofErr w:type="spellEnd"/>
      <w:r w:rsidR="00086A5E">
        <w:rPr>
          <w:rFonts w:ascii="Arial" w:hAnsi="Arial" w:cs="Arial"/>
          <w:color w:val="000000"/>
        </w:rPr>
        <w:t xml:space="preserve">. </w:t>
      </w:r>
      <w:r w:rsidR="001816F5">
        <w:rPr>
          <w:rFonts w:ascii="Arial" w:hAnsi="Arial" w:cs="Arial"/>
          <w:color w:val="000000"/>
        </w:rPr>
        <w:t>U</w:t>
      </w:r>
      <w:r w:rsidR="00136505">
        <w:rPr>
          <w:rFonts w:ascii="Arial" w:hAnsi="Arial" w:cs="Arial"/>
          <w:color w:val="000000"/>
        </w:rPr>
        <w:t>n</w:t>
      </w:r>
      <w:r w:rsidR="00716008" w:rsidRPr="00550A30">
        <w:rPr>
          <w:rFonts w:ascii="Arial" w:hAnsi="Arial" w:cs="Arial"/>
          <w:color w:val="000000"/>
        </w:rPr>
        <w:t xml:space="preserve"> desbalance entre</w:t>
      </w:r>
      <w:r w:rsidR="00716008">
        <w:rPr>
          <w:rFonts w:ascii="Arial" w:hAnsi="Arial" w:cs="Arial"/>
          <w:color w:val="000000"/>
        </w:rPr>
        <w:t xml:space="preserve"> algun</w:t>
      </w:r>
      <w:r w:rsidR="00634FEF">
        <w:rPr>
          <w:rFonts w:ascii="Arial" w:hAnsi="Arial" w:cs="Arial"/>
          <w:color w:val="000000"/>
        </w:rPr>
        <w:t>a</w:t>
      </w:r>
      <w:r w:rsidR="00716008">
        <w:rPr>
          <w:rFonts w:ascii="Arial" w:hAnsi="Arial" w:cs="Arial"/>
          <w:color w:val="000000"/>
        </w:rPr>
        <w:t xml:space="preserve"> de est</w:t>
      </w:r>
      <w:r w:rsidR="00086A5E">
        <w:rPr>
          <w:rFonts w:ascii="Arial" w:hAnsi="Arial" w:cs="Arial"/>
          <w:color w:val="000000"/>
        </w:rPr>
        <w:t xml:space="preserve">as cualidades </w:t>
      </w:r>
      <w:r w:rsidR="00716008">
        <w:rPr>
          <w:rFonts w:ascii="Arial" w:hAnsi="Arial" w:cs="Arial"/>
          <w:color w:val="000000"/>
        </w:rPr>
        <w:t>puede causar desestabilización</w:t>
      </w:r>
      <w:r w:rsidR="004E77CF">
        <w:rPr>
          <w:rFonts w:ascii="Arial" w:hAnsi="Arial" w:cs="Arial"/>
          <w:color w:val="000000"/>
          <w:vertAlign w:val="superscript"/>
        </w:rPr>
        <w:t xml:space="preserve"> </w:t>
      </w:r>
      <w:r w:rsidR="004E77CF">
        <w:rPr>
          <w:rFonts w:ascii="Arial" w:hAnsi="Arial" w:cs="Arial"/>
          <w:color w:val="000000"/>
        </w:rPr>
        <w:t>(</w:t>
      </w:r>
      <w:proofErr w:type="spellStart"/>
      <w:r w:rsidR="004E77CF">
        <w:rPr>
          <w:rFonts w:ascii="Arial" w:hAnsi="Arial" w:cs="Arial"/>
          <w:color w:val="000000"/>
        </w:rPr>
        <w:t>Rushton</w:t>
      </w:r>
      <w:proofErr w:type="spellEnd"/>
      <w:r w:rsidR="004E77CF">
        <w:rPr>
          <w:rFonts w:ascii="Arial" w:hAnsi="Arial" w:cs="Arial"/>
          <w:color w:val="000000"/>
        </w:rPr>
        <w:t>, 2013)</w:t>
      </w:r>
      <w:r w:rsidR="00716008">
        <w:rPr>
          <w:rFonts w:ascii="Arial" w:hAnsi="Arial" w:cs="Arial"/>
          <w:color w:val="000000"/>
        </w:rPr>
        <w:t xml:space="preserve">. </w:t>
      </w:r>
      <w:r w:rsidR="00634FEF">
        <w:rPr>
          <w:rFonts w:ascii="Arial" w:hAnsi="Arial" w:cs="Arial"/>
          <w:color w:val="000000"/>
        </w:rPr>
        <w:t>Como señala Beck</w:t>
      </w:r>
      <w:r w:rsidR="004E77CF">
        <w:rPr>
          <w:rFonts w:ascii="Arial" w:hAnsi="Arial" w:cs="Arial"/>
          <w:color w:val="000000"/>
        </w:rPr>
        <w:t xml:space="preserve"> et al. (1983) e</w:t>
      </w:r>
      <w:r w:rsidR="00634FEF">
        <w:rPr>
          <w:rFonts w:ascii="Arial" w:hAnsi="Arial" w:cs="Arial"/>
          <w:color w:val="000000"/>
        </w:rPr>
        <w:t xml:space="preserve">l terapeuta debe tener cuidado de no proyectar sus propias actitudes, emociones y expectativas en el paciente. </w:t>
      </w:r>
      <w:r w:rsidR="00F410F3">
        <w:rPr>
          <w:rFonts w:ascii="Arial" w:hAnsi="Arial" w:cs="Arial"/>
          <w:color w:val="000000"/>
        </w:rPr>
        <w:t>U</w:t>
      </w:r>
      <w:r w:rsidR="00136505">
        <w:rPr>
          <w:rFonts w:ascii="Arial" w:hAnsi="Arial" w:cs="Arial"/>
          <w:color w:val="000000"/>
        </w:rPr>
        <w:t xml:space="preserve">n terapeuta </w:t>
      </w:r>
      <w:r w:rsidR="00F410F3">
        <w:rPr>
          <w:rFonts w:ascii="Arial" w:hAnsi="Arial" w:cs="Arial"/>
          <w:color w:val="000000"/>
        </w:rPr>
        <w:t xml:space="preserve">con historia de </w:t>
      </w:r>
      <w:r w:rsidR="00136505">
        <w:rPr>
          <w:rFonts w:ascii="Arial" w:hAnsi="Arial" w:cs="Arial"/>
          <w:color w:val="000000"/>
        </w:rPr>
        <w:t>mala</w:t>
      </w:r>
      <w:r w:rsidR="00F410F3">
        <w:rPr>
          <w:rFonts w:ascii="Arial" w:hAnsi="Arial" w:cs="Arial"/>
          <w:color w:val="000000"/>
        </w:rPr>
        <w:t>s</w:t>
      </w:r>
      <w:r w:rsidR="00136505">
        <w:rPr>
          <w:rFonts w:ascii="Arial" w:hAnsi="Arial" w:cs="Arial"/>
          <w:color w:val="000000"/>
        </w:rPr>
        <w:t xml:space="preserve"> experiencia</w:t>
      </w:r>
      <w:r w:rsidR="00F410F3">
        <w:rPr>
          <w:rFonts w:ascii="Arial" w:hAnsi="Arial" w:cs="Arial"/>
          <w:color w:val="000000"/>
        </w:rPr>
        <w:t>s</w:t>
      </w:r>
      <w:r w:rsidR="006427CD">
        <w:rPr>
          <w:rFonts w:ascii="Arial" w:hAnsi="Arial" w:cs="Arial"/>
          <w:color w:val="000000"/>
        </w:rPr>
        <w:t>,</w:t>
      </w:r>
      <w:r w:rsidR="00136505">
        <w:rPr>
          <w:rFonts w:ascii="Arial" w:hAnsi="Arial" w:cs="Arial"/>
          <w:color w:val="000000"/>
        </w:rPr>
        <w:t xml:space="preserve"> </w:t>
      </w:r>
      <w:r w:rsidR="00F410F3">
        <w:rPr>
          <w:rFonts w:ascii="Arial" w:hAnsi="Arial" w:cs="Arial"/>
          <w:color w:val="000000"/>
        </w:rPr>
        <w:t>proyectadas al paciente (</w:t>
      </w:r>
      <w:r w:rsidR="00FB4F32">
        <w:rPr>
          <w:rFonts w:ascii="Arial" w:hAnsi="Arial" w:cs="Arial"/>
          <w:color w:val="000000"/>
        </w:rPr>
        <w:t>baja</w:t>
      </w:r>
      <w:r w:rsidR="001816F5">
        <w:rPr>
          <w:rFonts w:ascii="Arial" w:hAnsi="Arial" w:cs="Arial"/>
          <w:color w:val="000000"/>
        </w:rPr>
        <w:t xml:space="preserve"> </w:t>
      </w:r>
      <w:r w:rsidR="006427CD">
        <w:rPr>
          <w:rFonts w:ascii="Arial" w:hAnsi="Arial" w:cs="Arial"/>
          <w:color w:val="000000"/>
        </w:rPr>
        <w:t>distinción</w:t>
      </w:r>
      <w:r w:rsidR="00F410F3">
        <w:rPr>
          <w:rFonts w:ascii="Arial" w:hAnsi="Arial" w:cs="Arial"/>
          <w:color w:val="000000"/>
        </w:rPr>
        <w:t xml:space="preserve"> </w:t>
      </w:r>
      <w:proofErr w:type="spellStart"/>
      <w:r w:rsidR="00F410F3">
        <w:rPr>
          <w:rFonts w:ascii="Arial" w:hAnsi="Arial" w:cs="Arial"/>
          <w:color w:val="000000"/>
        </w:rPr>
        <w:t>self</w:t>
      </w:r>
      <w:proofErr w:type="spellEnd"/>
      <w:r w:rsidR="00155F1A">
        <w:rPr>
          <w:rFonts w:ascii="Arial" w:hAnsi="Arial" w:cs="Arial"/>
          <w:color w:val="000000"/>
        </w:rPr>
        <w:t>/</w:t>
      </w:r>
      <w:r w:rsidR="00F410F3">
        <w:rPr>
          <w:rFonts w:ascii="Arial" w:hAnsi="Arial" w:cs="Arial"/>
          <w:color w:val="000000"/>
        </w:rPr>
        <w:t>otro)</w:t>
      </w:r>
      <w:r w:rsidR="00136505">
        <w:rPr>
          <w:rFonts w:ascii="Arial" w:hAnsi="Arial" w:cs="Arial"/>
          <w:color w:val="000000"/>
        </w:rPr>
        <w:t xml:space="preserve">, o </w:t>
      </w:r>
      <w:r w:rsidR="00F410F3">
        <w:rPr>
          <w:rFonts w:ascii="Arial" w:hAnsi="Arial" w:cs="Arial"/>
          <w:color w:val="000000"/>
        </w:rPr>
        <w:t xml:space="preserve">con </w:t>
      </w:r>
      <w:r w:rsidR="00136505">
        <w:rPr>
          <w:rFonts w:ascii="Arial" w:hAnsi="Arial" w:cs="Arial"/>
          <w:color w:val="000000"/>
        </w:rPr>
        <w:t>una</w:t>
      </w:r>
      <w:r w:rsidR="00155F1A">
        <w:rPr>
          <w:rFonts w:ascii="Arial" w:hAnsi="Arial" w:cs="Arial"/>
          <w:color w:val="000000"/>
        </w:rPr>
        <w:t xml:space="preserve"> perspectiva en </w:t>
      </w:r>
      <w:r w:rsidR="00634FEF">
        <w:rPr>
          <w:rFonts w:ascii="Arial" w:hAnsi="Arial" w:cs="Arial"/>
          <w:color w:val="000000"/>
        </w:rPr>
        <w:t>1°P</w:t>
      </w:r>
      <w:r w:rsidR="00F410F3">
        <w:rPr>
          <w:rFonts w:ascii="Arial" w:hAnsi="Arial" w:cs="Arial"/>
          <w:color w:val="000000"/>
        </w:rPr>
        <w:t xml:space="preserve"> tendrá una activación emocional </w:t>
      </w:r>
      <w:proofErr w:type="spellStart"/>
      <w:r w:rsidR="00F410F3">
        <w:rPr>
          <w:rFonts w:ascii="Arial" w:hAnsi="Arial" w:cs="Arial"/>
          <w:color w:val="000000"/>
        </w:rPr>
        <w:t>aversiva</w:t>
      </w:r>
      <w:proofErr w:type="spellEnd"/>
      <w:r w:rsidR="00634FEF">
        <w:rPr>
          <w:rFonts w:ascii="Arial" w:hAnsi="Arial" w:cs="Arial"/>
          <w:color w:val="000000"/>
        </w:rPr>
        <w:t xml:space="preserve"> (</w:t>
      </w:r>
      <w:r w:rsidR="00F410F3">
        <w:rPr>
          <w:rFonts w:ascii="Arial" w:hAnsi="Arial" w:cs="Arial"/>
          <w:color w:val="000000"/>
        </w:rPr>
        <w:t>por ej</w:t>
      </w:r>
      <w:r w:rsidR="006427CD">
        <w:rPr>
          <w:rFonts w:ascii="Arial" w:hAnsi="Arial" w:cs="Arial"/>
          <w:color w:val="000000"/>
        </w:rPr>
        <w:t xml:space="preserve">.: </w:t>
      </w:r>
      <w:r w:rsidR="00F410F3">
        <w:rPr>
          <w:rFonts w:ascii="Arial" w:hAnsi="Arial" w:cs="Arial"/>
          <w:color w:val="000000"/>
        </w:rPr>
        <w:t>sobre</w:t>
      </w:r>
      <w:r w:rsidR="006427CD">
        <w:rPr>
          <w:rFonts w:ascii="Arial" w:hAnsi="Arial" w:cs="Arial"/>
          <w:color w:val="000000"/>
        </w:rPr>
        <w:t>-</w:t>
      </w:r>
      <w:proofErr w:type="spellStart"/>
      <w:r w:rsidR="006427CD">
        <w:rPr>
          <w:rFonts w:ascii="Arial" w:hAnsi="Arial" w:cs="Arial"/>
          <w:color w:val="000000"/>
        </w:rPr>
        <w:t>empatizando</w:t>
      </w:r>
      <w:proofErr w:type="spellEnd"/>
      <w:r w:rsidR="001816F5">
        <w:rPr>
          <w:rFonts w:ascii="Arial" w:hAnsi="Arial" w:cs="Arial"/>
          <w:color w:val="000000"/>
        </w:rPr>
        <w:t>,</w:t>
      </w:r>
      <w:r w:rsidR="006427CD">
        <w:rPr>
          <w:rFonts w:ascii="Arial" w:hAnsi="Arial" w:cs="Arial"/>
          <w:color w:val="000000"/>
        </w:rPr>
        <w:t xml:space="preserve"> o no logrando </w:t>
      </w:r>
      <w:proofErr w:type="spellStart"/>
      <w:r w:rsidR="006427CD">
        <w:rPr>
          <w:rFonts w:ascii="Arial" w:hAnsi="Arial" w:cs="Arial"/>
          <w:color w:val="000000"/>
        </w:rPr>
        <w:t>empatizar</w:t>
      </w:r>
      <w:proofErr w:type="spellEnd"/>
      <w:r w:rsidR="00634FEF">
        <w:rPr>
          <w:rFonts w:ascii="Arial" w:hAnsi="Arial" w:cs="Arial"/>
          <w:color w:val="000000"/>
        </w:rPr>
        <w:t>)</w:t>
      </w:r>
      <w:r w:rsidR="00F410F3">
        <w:rPr>
          <w:rFonts w:ascii="Arial" w:hAnsi="Arial" w:cs="Arial"/>
          <w:color w:val="000000"/>
        </w:rPr>
        <w:t xml:space="preserve"> </w:t>
      </w:r>
      <w:r w:rsidR="00634FEF">
        <w:rPr>
          <w:rFonts w:ascii="Arial" w:hAnsi="Arial" w:cs="Arial"/>
          <w:color w:val="000000"/>
        </w:rPr>
        <w:t xml:space="preserve">que </w:t>
      </w:r>
      <w:r w:rsidR="00F410F3">
        <w:rPr>
          <w:rFonts w:ascii="Arial" w:hAnsi="Arial" w:cs="Arial"/>
          <w:color w:val="000000"/>
        </w:rPr>
        <w:t xml:space="preserve">conduce al malestar </w:t>
      </w:r>
      <w:r w:rsidR="006427CD">
        <w:rPr>
          <w:rFonts w:ascii="Arial" w:hAnsi="Arial" w:cs="Arial"/>
          <w:color w:val="000000"/>
        </w:rPr>
        <w:t xml:space="preserve">emocional (miedo, angustia, etc.) </w:t>
      </w:r>
      <w:r w:rsidR="00F410F3">
        <w:rPr>
          <w:rFonts w:ascii="Arial" w:hAnsi="Arial" w:cs="Arial"/>
          <w:color w:val="000000"/>
        </w:rPr>
        <w:t xml:space="preserve">y a la desmoralización. Esta cadena continúa con conductas </w:t>
      </w:r>
      <w:r w:rsidR="00F410F3" w:rsidRPr="00155F1A">
        <w:rPr>
          <w:rFonts w:ascii="Arial" w:hAnsi="Arial" w:cs="Arial"/>
          <w:i/>
          <w:color w:val="000000"/>
        </w:rPr>
        <w:t xml:space="preserve">orientadas al </w:t>
      </w:r>
      <w:proofErr w:type="spellStart"/>
      <w:r w:rsidR="00F410F3" w:rsidRPr="00155F1A">
        <w:rPr>
          <w:rFonts w:ascii="Arial" w:hAnsi="Arial" w:cs="Arial"/>
          <w:i/>
          <w:color w:val="000000"/>
        </w:rPr>
        <w:t>self</w:t>
      </w:r>
      <w:proofErr w:type="spellEnd"/>
      <w:r w:rsidR="00F410F3">
        <w:rPr>
          <w:rFonts w:ascii="Arial" w:hAnsi="Arial" w:cs="Arial"/>
          <w:color w:val="000000"/>
        </w:rPr>
        <w:t xml:space="preserve"> como: la evitación, el abandono, la indignación</w:t>
      </w:r>
      <w:r w:rsidR="00155F1A">
        <w:rPr>
          <w:rFonts w:ascii="Arial" w:hAnsi="Arial" w:cs="Arial"/>
          <w:color w:val="000000"/>
        </w:rPr>
        <w:t>, etc</w:t>
      </w:r>
      <w:r w:rsidR="00F410F3">
        <w:rPr>
          <w:rFonts w:ascii="Arial" w:hAnsi="Arial" w:cs="Arial"/>
          <w:color w:val="000000"/>
        </w:rPr>
        <w:t xml:space="preserve">. </w:t>
      </w:r>
      <w:r w:rsidR="00634FEF">
        <w:rPr>
          <w:rFonts w:ascii="Arial" w:hAnsi="Arial" w:cs="Arial"/>
          <w:color w:val="000000"/>
        </w:rPr>
        <w:t xml:space="preserve">El </w:t>
      </w:r>
      <w:r w:rsidR="00F410F3">
        <w:rPr>
          <w:rFonts w:ascii="Arial" w:hAnsi="Arial" w:cs="Arial"/>
          <w:color w:val="000000"/>
        </w:rPr>
        <w:t>ciclo termina en una desregulación de la acción</w:t>
      </w:r>
      <w:r w:rsidR="00B22896">
        <w:rPr>
          <w:rFonts w:ascii="Arial" w:hAnsi="Arial" w:cs="Arial"/>
          <w:color w:val="000000"/>
        </w:rPr>
        <w:t>;</w:t>
      </w:r>
      <w:r w:rsidR="00F410F3">
        <w:rPr>
          <w:rFonts w:ascii="Arial" w:hAnsi="Arial" w:cs="Arial"/>
          <w:color w:val="000000"/>
        </w:rPr>
        <w:t xml:space="preserve"> estrés y </w:t>
      </w:r>
      <w:proofErr w:type="spellStart"/>
      <w:r w:rsidR="00F410F3">
        <w:rPr>
          <w:rFonts w:ascii="Arial" w:hAnsi="Arial" w:cs="Arial"/>
          <w:color w:val="000000"/>
        </w:rPr>
        <w:t>burnout</w:t>
      </w:r>
      <w:proofErr w:type="spellEnd"/>
      <w:r w:rsidR="004E77CF">
        <w:rPr>
          <w:rFonts w:ascii="Arial" w:hAnsi="Arial" w:cs="Arial"/>
          <w:color w:val="000000"/>
          <w:vertAlign w:val="superscript"/>
        </w:rPr>
        <w:t xml:space="preserve"> </w:t>
      </w:r>
      <w:r w:rsidR="004E77CF">
        <w:rPr>
          <w:rFonts w:ascii="Arial" w:hAnsi="Arial" w:cs="Arial"/>
          <w:color w:val="000000"/>
        </w:rPr>
        <w:t>(</w:t>
      </w:r>
      <w:proofErr w:type="spellStart"/>
      <w:r w:rsidR="004E77CF">
        <w:rPr>
          <w:rFonts w:ascii="Arial" w:hAnsi="Arial" w:cs="Arial"/>
          <w:color w:val="000000"/>
        </w:rPr>
        <w:t>Rushton</w:t>
      </w:r>
      <w:proofErr w:type="spellEnd"/>
      <w:r w:rsidR="004E77CF">
        <w:rPr>
          <w:rFonts w:ascii="Arial" w:hAnsi="Arial" w:cs="Arial"/>
          <w:color w:val="000000"/>
        </w:rPr>
        <w:t xml:space="preserve"> et al. 2013)</w:t>
      </w:r>
      <w:r w:rsidR="008251C3">
        <w:rPr>
          <w:rFonts w:ascii="Arial" w:hAnsi="Arial" w:cs="Arial"/>
          <w:color w:val="000000"/>
        </w:rPr>
        <w:t xml:space="preserve">. </w:t>
      </w:r>
      <w:r w:rsidR="00D571D8">
        <w:rPr>
          <w:rFonts w:ascii="Arial" w:hAnsi="Arial" w:cs="Arial"/>
          <w:color w:val="000000"/>
        </w:rPr>
        <w:t xml:space="preserve">Según </w:t>
      </w:r>
      <w:proofErr w:type="spellStart"/>
      <w:r w:rsidR="004E77CF">
        <w:rPr>
          <w:rFonts w:ascii="Arial" w:hAnsi="Arial" w:cs="Arial"/>
          <w:color w:val="000000"/>
        </w:rPr>
        <w:t>Rushton</w:t>
      </w:r>
      <w:proofErr w:type="spellEnd"/>
      <w:r w:rsidR="004E77CF">
        <w:rPr>
          <w:rFonts w:ascii="Arial" w:hAnsi="Arial" w:cs="Arial"/>
          <w:color w:val="000000"/>
        </w:rPr>
        <w:t xml:space="preserve"> et al. (2013) </w:t>
      </w:r>
      <w:r w:rsidR="00D571D8">
        <w:rPr>
          <w:rFonts w:ascii="Arial" w:hAnsi="Arial" w:cs="Arial"/>
          <w:color w:val="000000"/>
        </w:rPr>
        <w:t xml:space="preserve">aquellos </w:t>
      </w:r>
      <w:r w:rsidR="00FB4F32">
        <w:rPr>
          <w:rFonts w:ascii="Arial" w:hAnsi="Arial" w:cs="Arial"/>
          <w:color w:val="000000"/>
        </w:rPr>
        <w:t>clínicos</w:t>
      </w:r>
      <w:r w:rsidR="004E0B26">
        <w:rPr>
          <w:rFonts w:ascii="Arial" w:hAnsi="Arial" w:cs="Arial"/>
          <w:color w:val="000000"/>
        </w:rPr>
        <w:t xml:space="preserve"> que pueden mantenerse en un estado emocional con orientación neutral y/o positiva son menos propensos a experimentar una alta intensidad</w:t>
      </w:r>
      <w:r w:rsidR="00EF6C56">
        <w:rPr>
          <w:rFonts w:ascii="Arial" w:hAnsi="Arial" w:cs="Arial"/>
          <w:color w:val="000000"/>
        </w:rPr>
        <w:t xml:space="preserve"> negativa</w:t>
      </w:r>
      <w:r w:rsidR="004E0B26">
        <w:rPr>
          <w:rFonts w:ascii="Arial" w:hAnsi="Arial" w:cs="Arial"/>
          <w:color w:val="000000"/>
        </w:rPr>
        <w:t xml:space="preserve"> </w:t>
      </w:r>
      <w:r w:rsidR="00155F1A">
        <w:rPr>
          <w:rFonts w:ascii="Arial" w:hAnsi="Arial" w:cs="Arial"/>
          <w:color w:val="000000"/>
        </w:rPr>
        <w:t xml:space="preserve">y/o </w:t>
      </w:r>
      <w:r w:rsidR="004E0B26">
        <w:rPr>
          <w:rFonts w:ascii="Arial" w:hAnsi="Arial" w:cs="Arial"/>
          <w:color w:val="000000"/>
        </w:rPr>
        <w:t>desmoralización</w:t>
      </w:r>
      <w:r w:rsidR="00155F1A">
        <w:rPr>
          <w:rFonts w:ascii="Arial" w:hAnsi="Arial" w:cs="Arial"/>
          <w:color w:val="000000"/>
        </w:rPr>
        <w:t>,</w:t>
      </w:r>
      <w:r w:rsidR="004E0B26">
        <w:rPr>
          <w:rFonts w:ascii="Arial" w:hAnsi="Arial" w:cs="Arial"/>
          <w:color w:val="000000"/>
        </w:rPr>
        <w:t xml:space="preserve"> incluso si perciben un conflicto con sus valores o </w:t>
      </w:r>
      <w:r w:rsidR="00D571D8">
        <w:rPr>
          <w:rFonts w:ascii="Arial" w:hAnsi="Arial" w:cs="Arial"/>
          <w:color w:val="000000"/>
        </w:rPr>
        <w:t xml:space="preserve">con </w:t>
      </w:r>
      <w:r w:rsidR="004E0B26">
        <w:rPr>
          <w:rFonts w:ascii="Arial" w:hAnsi="Arial" w:cs="Arial"/>
          <w:color w:val="000000"/>
        </w:rPr>
        <w:t xml:space="preserve">el tipo de tratamiento. En cambio, aquellos profesionales que no </w:t>
      </w:r>
      <w:r w:rsidR="00D571D8">
        <w:rPr>
          <w:rFonts w:ascii="Arial" w:hAnsi="Arial" w:cs="Arial"/>
          <w:color w:val="000000"/>
        </w:rPr>
        <w:t xml:space="preserve">lo </w:t>
      </w:r>
      <w:r w:rsidR="004E0B26">
        <w:rPr>
          <w:rFonts w:ascii="Arial" w:hAnsi="Arial" w:cs="Arial"/>
          <w:color w:val="000000"/>
        </w:rPr>
        <w:t xml:space="preserve">logran desarrollan patrones de </w:t>
      </w:r>
      <w:r w:rsidR="004E0B26">
        <w:rPr>
          <w:rFonts w:ascii="Arial" w:hAnsi="Arial" w:cs="Arial"/>
          <w:color w:val="000000"/>
        </w:rPr>
        <w:lastRenderedPageBreak/>
        <w:t xml:space="preserve">respuestas negativas o </w:t>
      </w:r>
      <w:r w:rsidR="003A18CB">
        <w:rPr>
          <w:rFonts w:ascii="Arial" w:hAnsi="Arial" w:cs="Arial"/>
          <w:color w:val="000000"/>
        </w:rPr>
        <w:t>inconscientes</w:t>
      </w:r>
      <w:r w:rsidR="004E0B26">
        <w:rPr>
          <w:rFonts w:ascii="Arial" w:hAnsi="Arial" w:cs="Arial"/>
          <w:color w:val="000000"/>
        </w:rPr>
        <w:t xml:space="preserve"> que </w:t>
      </w:r>
      <w:r w:rsidR="00FB4F32">
        <w:rPr>
          <w:rFonts w:ascii="Arial" w:hAnsi="Arial" w:cs="Arial"/>
          <w:color w:val="000000"/>
        </w:rPr>
        <w:t>influyen</w:t>
      </w:r>
      <w:r w:rsidR="00D571D8">
        <w:rPr>
          <w:rFonts w:ascii="Arial" w:hAnsi="Arial" w:cs="Arial"/>
          <w:color w:val="000000"/>
        </w:rPr>
        <w:t xml:space="preserve"> </w:t>
      </w:r>
      <w:r w:rsidR="003A18CB">
        <w:rPr>
          <w:rFonts w:ascii="Arial" w:hAnsi="Arial" w:cs="Arial"/>
          <w:color w:val="000000"/>
        </w:rPr>
        <w:t>e</w:t>
      </w:r>
      <w:r w:rsidR="00B22896">
        <w:rPr>
          <w:rFonts w:ascii="Arial" w:hAnsi="Arial" w:cs="Arial"/>
          <w:color w:val="000000"/>
        </w:rPr>
        <w:t>n</w:t>
      </w:r>
      <w:r w:rsidR="003A18CB">
        <w:rPr>
          <w:rFonts w:ascii="Arial" w:hAnsi="Arial" w:cs="Arial"/>
          <w:color w:val="000000"/>
        </w:rPr>
        <w:t xml:space="preserve"> </w:t>
      </w:r>
      <w:r w:rsidR="004E0B26">
        <w:rPr>
          <w:rFonts w:ascii="Arial" w:hAnsi="Arial" w:cs="Arial"/>
          <w:color w:val="000000"/>
        </w:rPr>
        <w:t>como evalúan y actúan. Un no reconocido</w:t>
      </w:r>
      <w:r w:rsidR="00155F1A">
        <w:rPr>
          <w:rFonts w:ascii="Arial" w:hAnsi="Arial" w:cs="Arial"/>
          <w:color w:val="000000"/>
        </w:rPr>
        <w:t>/</w:t>
      </w:r>
      <w:r w:rsidR="004E0B26">
        <w:rPr>
          <w:rFonts w:ascii="Arial" w:hAnsi="Arial" w:cs="Arial"/>
          <w:color w:val="000000"/>
        </w:rPr>
        <w:t xml:space="preserve">procesado dolor, o una identificación con la situación del paciente </w:t>
      </w:r>
      <w:proofErr w:type="gramStart"/>
      <w:r w:rsidR="00B22896">
        <w:rPr>
          <w:rFonts w:ascii="Arial" w:hAnsi="Arial" w:cs="Arial"/>
          <w:color w:val="000000"/>
        </w:rPr>
        <w:t>puede</w:t>
      </w:r>
      <w:proofErr w:type="gramEnd"/>
      <w:r w:rsidR="004E0B26">
        <w:rPr>
          <w:rFonts w:ascii="Arial" w:hAnsi="Arial" w:cs="Arial"/>
          <w:color w:val="000000"/>
        </w:rPr>
        <w:t xml:space="preserve"> impactar en la propia activación emocional</w:t>
      </w:r>
      <w:r w:rsidR="00155F1A">
        <w:rPr>
          <w:rFonts w:ascii="Arial" w:hAnsi="Arial" w:cs="Arial"/>
          <w:color w:val="000000"/>
        </w:rPr>
        <w:t>,</w:t>
      </w:r>
      <w:r w:rsidR="004E0B26">
        <w:rPr>
          <w:rFonts w:ascii="Arial" w:hAnsi="Arial" w:cs="Arial"/>
          <w:color w:val="000000"/>
        </w:rPr>
        <w:t xml:space="preserve"> y por lo tanto </w:t>
      </w:r>
      <w:r w:rsidR="003A18CB">
        <w:rPr>
          <w:rFonts w:ascii="Arial" w:hAnsi="Arial" w:cs="Arial"/>
          <w:color w:val="000000"/>
        </w:rPr>
        <w:t xml:space="preserve">sobre </w:t>
      </w:r>
      <w:r w:rsidR="00155F1A">
        <w:rPr>
          <w:rFonts w:ascii="Arial" w:hAnsi="Arial" w:cs="Arial"/>
          <w:color w:val="000000"/>
        </w:rPr>
        <w:t xml:space="preserve">la </w:t>
      </w:r>
      <w:r w:rsidR="003A18CB">
        <w:rPr>
          <w:rFonts w:ascii="Arial" w:hAnsi="Arial" w:cs="Arial"/>
          <w:color w:val="000000"/>
        </w:rPr>
        <w:t xml:space="preserve">respuesta ante el caso. </w:t>
      </w:r>
      <w:proofErr w:type="spellStart"/>
      <w:r w:rsidR="00B04CAE">
        <w:rPr>
          <w:rFonts w:ascii="Arial" w:hAnsi="Arial" w:cs="Arial"/>
          <w:color w:val="000000"/>
        </w:rPr>
        <w:t>Eisenberg</w:t>
      </w:r>
      <w:proofErr w:type="spellEnd"/>
      <w:r w:rsidR="004E0B26" w:rsidRPr="00B04CAE">
        <w:rPr>
          <w:rFonts w:ascii="Arial" w:hAnsi="Arial" w:cs="Arial"/>
          <w:color w:val="000000"/>
          <w:vertAlign w:val="superscript"/>
        </w:rPr>
        <w:t xml:space="preserve"> </w:t>
      </w:r>
      <w:r w:rsidR="004E77CF" w:rsidRPr="004E77CF">
        <w:rPr>
          <w:rFonts w:ascii="Arial" w:hAnsi="Arial" w:cs="Arial"/>
          <w:color w:val="000000"/>
        </w:rPr>
        <w:t>(2002)</w:t>
      </w:r>
      <w:r w:rsidR="004E77CF">
        <w:rPr>
          <w:rFonts w:ascii="Arial" w:hAnsi="Arial" w:cs="Arial"/>
          <w:color w:val="000000"/>
          <w:vertAlign w:val="superscript"/>
        </w:rPr>
        <w:t xml:space="preserve"> </w:t>
      </w:r>
      <w:r w:rsidR="004E0B26">
        <w:rPr>
          <w:rFonts w:ascii="Arial" w:hAnsi="Arial" w:cs="Arial"/>
          <w:color w:val="000000"/>
        </w:rPr>
        <w:t>sugiere que si experiencias o recuer</w:t>
      </w:r>
      <w:r w:rsidR="003A18CB">
        <w:rPr>
          <w:rFonts w:ascii="Arial" w:hAnsi="Arial" w:cs="Arial"/>
          <w:color w:val="000000"/>
        </w:rPr>
        <w:t>dos negativos inconscientes está</w:t>
      </w:r>
      <w:r w:rsidR="004E0B26">
        <w:rPr>
          <w:rFonts w:ascii="Arial" w:hAnsi="Arial" w:cs="Arial"/>
          <w:color w:val="000000"/>
        </w:rPr>
        <w:t>n demasiado activados, la</w:t>
      </w:r>
      <w:r w:rsidR="003A18CB">
        <w:rPr>
          <w:rFonts w:ascii="Arial" w:hAnsi="Arial" w:cs="Arial"/>
          <w:color w:val="000000"/>
        </w:rPr>
        <w:t>s respuestas serán</w:t>
      </w:r>
      <w:r w:rsidR="004E0B26">
        <w:rPr>
          <w:rFonts w:ascii="Arial" w:hAnsi="Arial" w:cs="Arial"/>
          <w:color w:val="000000"/>
        </w:rPr>
        <w:t xml:space="preserve"> </w:t>
      </w:r>
      <w:r w:rsidR="004E0B26" w:rsidRPr="00155F1A">
        <w:rPr>
          <w:rFonts w:ascii="Arial" w:hAnsi="Arial" w:cs="Arial"/>
          <w:i/>
          <w:color w:val="000000"/>
        </w:rPr>
        <w:t xml:space="preserve">orientadas al </w:t>
      </w:r>
      <w:proofErr w:type="spellStart"/>
      <w:r w:rsidR="004E0B26" w:rsidRPr="00155F1A">
        <w:rPr>
          <w:rFonts w:ascii="Arial" w:hAnsi="Arial" w:cs="Arial"/>
          <w:i/>
          <w:color w:val="000000"/>
        </w:rPr>
        <w:t>self</w:t>
      </w:r>
      <w:proofErr w:type="spellEnd"/>
      <w:r w:rsidR="00155F1A">
        <w:rPr>
          <w:rFonts w:ascii="Arial" w:hAnsi="Arial" w:cs="Arial"/>
          <w:i/>
          <w:color w:val="000000"/>
        </w:rPr>
        <w:t xml:space="preserve"> </w:t>
      </w:r>
      <w:r w:rsidR="00155F1A" w:rsidRPr="00155F1A">
        <w:rPr>
          <w:rFonts w:ascii="Arial" w:hAnsi="Arial" w:cs="Arial"/>
          <w:color w:val="000000"/>
        </w:rPr>
        <w:t>máxime</w:t>
      </w:r>
      <w:r w:rsidR="00155F1A">
        <w:rPr>
          <w:rFonts w:ascii="Arial" w:hAnsi="Arial" w:cs="Arial"/>
          <w:i/>
          <w:color w:val="000000"/>
        </w:rPr>
        <w:t>,</w:t>
      </w:r>
      <w:r w:rsidR="00335CED">
        <w:rPr>
          <w:rFonts w:ascii="Arial" w:hAnsi="Arial" w:cs="Arial"/>
          <w:i/>
          <w:color w:val="000000"/>
        </w:rPr>
        <w:t xml:space="preserve"> </w:t>
      </w:r>
      <w:r w:rsidR="00155F1A">
        <w:rPr>
          <w:rFonts w:ascii="Arial" w:hAnsi="Arial" w:cs="Arial"/>
          <w:color w:val="000000"/>
        </w:rPr>
        <w:t xml:space="preserve">reflejo de una </w:t>
      </w:r>
      <w:r w:rsidR="004E0B26">
        <w:rPr>
          <w:rFonts w:ascii="Arial" w:hAnsi="Arial" w:cs="Arial"/>
          <w:color w:val="000000"/>
        </w:rPr>
        <w:t>ac</w:t>
      </w:r>
      <w:r w:rsidR="003A18CB">
        <w:rPr>
          <w:rFonts w:ascii="Arial" w:hAnsi="Arial" w:cs="Arial"/>
          <w:color w:val="000000"/>
        </w:rPr>
        <w:t>tivación emocional negativa</w:t>
      </w:r>
      <w:r w:rsidR="004E77CF">
        <w:rPr>
          <w:rFonts w:ascii="Arial" w:hAnsi="Arial" w:cs="Arial"/>
          <w:color w:val="000000"/>
        </w:rPr>
        <w:t>.</w:t>
      </w:r>
    </w:p>
    <w:p w:rsidR="00550A30" w:rsidRDefault="006427CD" w:rsidP="00372A7F">
      <w:pPr>
        <w:pStyle w:val="NormalWeb"/>
        <w:spacing w:before="0" w:beforeAutospacing="0" w:after="0" w:afterAutospacing="0" w:line="360" w:lineRule="auto"/>
        <w:jc w:val="both"/>
        <w:rPr>
          <w:rFonts w:ascii="Arial" w:hAnsi="Arial" w:cs="Arial"/>
          <w:b/>
          <w:color w:val="000000"/>
        </w:rPr>
      </w:pPr>
      <w:r w:rsidRPr="003540C8">
        <w:rPr>
          <w:rFonts w:ascii="Arial" w:hAnsi="Arial" w:cs="Arial"/>
          <w:b/>
          <w:color w:val="000000"/>
        </w:rPr>
        <w:t xml:space="preserve">El caso </w:t>
      </w:r>
      <w:r w:rsidR="009443D2">
        <w:rPr>
          <w:rFonts w:ascii="Arial" w:hAnsi="Arial" w:cs="Arial"/>
          <w:b/>
          <w:color w:val="000000"/>
        </w:rPr>
        <w:t>“</w:t>
      </w:r>
      <w:r w:rsidR="003540C8" w:rsidRPr="003540C8">
        <w:rPr>
          <w:rFonts w:ascii="Arial" w:hAnsi="Arial" w:cs="Arial"/>
          <w:b/>
          <w:color w:val="000000"/>
        </w:rPr>
        <w:t>Daniel</w:t>
      </w:r>
      <w:r w:rsidR="009443D2">
        <w:rPr>
          <w:rFonts w:ascii="Arial" w:hAnsi="Arial" w:cs="Arial"/>
          <w:b/>
          <w:color w:val="000000"/>
        </w:rPr>
        <w:t>”</w:t>
      </w:r>
    </w:p>
    <w:p w:rsidR="00B939E2" w:rsidRDefault="000B2FA5"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Daniel </w:t>
      </w:r>
      <w:r w:rsidR="00D571D8">
        <w:rPr>
          <w:rFonts w:ascii="Arial" w:hAnsi="Arial" w:cs="Arial"/>
          <w:color w:val="000000"/>
        </w:rPr>
        <w:t xml:space="preserve">tiene </w:t>
      </w:r>
      <w:r>
        <w:rPr>
          <w:rFonts w:ascii="Arial" w:hAnsi="Arial" w:cs="Arial"/>
          <w:color w:val="000000"/>
        </w:rPr>
        <w:t xml:space="preserve">22 años, ingresó al hospital con un </w:t>
      </w:r>
      <w:r w:rsidR="00E05133">
        <w:rPr>
          <w:rFonts w:ascii="Arial" w:hAnsi="Arial" w:cs="Arial"/>
          <w:color w:val="000000"/>
        </w:rPr>
        <w:t>diagn</w:t>
      </w:r>
      <w:r w:rsidR="00D571D8">
        <w:rPr>
          <w:rFonts w:ascii="Arial" w:hAnsi="Arial" w:cs="Arial"/>
          <w:color w:val="000000"/>
        </w:rPr>
        <w:t>óstico</w:t>
      </w:r>
      <w:r w:rsidR="00E05133">
        <w:rPr>
          <w:rFonts w:ascii="Arial" w:hAnsi="Arial" w:cs="Arial"/>
          <w:color w:val="000000"/>
        </w:rPr>
        <w:t xml:space="preserve"> </w:t>
      </w:r>
      <w:r>
        <w:rPr>
          <w:rFonts w:ascii="Arial" w:hAnsi="Arial" w:cs="Arial"/>
          <w:color w:val="000000"/>
        </w:rPr>
        <w:t xml:space="preserve">de Fractura </w:t>
      </w:r>
      <w:proofErr w:type="spellStart"/>
      <w:r>
        <w:rPr>
          <w:rFonts w:ascii="Arial" w:hAnsi="Arial" w:cs="Arial"/>
          <w:color w:val="000000"/>
        </w:rPr>
        <w:t>Diafis</w:t>
      </w:r>
      <w:r w:rsidR="00D571D8">
        <w:rPr>
          <w:rFonts w:ascii="Arial" w:hAnsi="Arial" w:cs="Arial"/>
          <w:color w:val="000000"/>
        </w:rPr>
        <w:t>ia</w:t>
      </w:r>
      <w:r>
        <w:rPr>
          <w:rFonts w:ascii="Arial" w:hAnsi="Arial" w:cs="Arial"/>
          <w:color w:val="000000"/>
        </w:rPr>
        <w:t>ria</w:t>
      </w:r>
      <w:proofErr w:type="spellEnd"/>
      <w:r>
        <w:rPr>
          <w:rFonts w:ascii="Arial" w:hAnsi="Arial" w:cs="Arial"/>
          <w:color w:val="000000"/>
        </w:rPr>
        <w:t xml:space="preserve"> de </w:t>
      </w:r>
      <w:r w:rsidR="009443D2">
        <w:rPr>
          <w:rFonts w:ascii="Arial" w:hAnsi="Arial" w:cs="Arial"/>
          <w:color w:val="000000"/>
        </w:rPr>
        <w:t>fémur</w:t>
      </w:r>
      <w:r>
        <w:rPr>
          <w:rFonts w:ascii="Arial" w:hAnsi="Arial" w:cs="Arial"/>
          <w:color w:val="000000"/>
        </w:rPr>
        <w:t xml:space="preserve"> derecho</w:t>
      </w:r>
      <w:r w:rsidR="009129A9">
        <w:rPr>
          <w:rFonts w:ascii="Arial" w:hAnsi="Arial" w:cs="Arial"/>
          <w:color w:val="000000"/>
        </w:rPr>
        <w:t xml:space="preserve">. </w:t>
      </w:r>
      <w:r w:rsidR="00E05133">
        <w:rPr>
          <w:rFonts w:ascii="Arial" w:hAnsi="Arial" w:cs="Arial"/>
          <w:color w:val="000000"/>
        </w:rPr>
        <w:t>Con a</w:t>
      </w:r>
      <w:r>
        <w:rPr>
          <w:rFonts w:ascii="Arial" w:hAnsi="Arial" w:cs="Arial"/>
          <w:color w:val="000000"/>
        </w:rPr>
        <w:t>ntecedentes</w:t>
      </w:r>
      <w:r w:rsidR="00E05133">
        <w:rPr>
          <w:rFonts w:ascii="Arial" w:hAnsi="Arial" w:cs="Arial"/>
          <w:color w:val="000000"/>
        </w:rPr>
        <w:t xml:space="preserve"> de</w:t>
      </w:r>
      <w:r>
        <w:rPr>
          <w:rFonts w:ascii="Arial" w:hAnsi="Arial" w:cs="Arial"/>
          <w:color w:val="000000"/>
        </w:rPr>
        <w:t xml:space="preserve"> </w:t>
      </w:r>
      <w:r w:rsidR="00E05133">
        <w:rPr>
          <w:rFonts w:ascii="Arial" w:hAnsi="Arial" w:cs="Arial"/>
          <w:color w:val="000000"/>
        </w:rPr>
        <w:t>h</w:t>
      </w:r>
      <w:r>
        <w:rPr>
          <w:rFonts w:ascii="Arial" w:hAnsi="Arial" w:cs="Arial"/>
          <w:color w:val="000000"/>
        </w:rPr>
        <w:t xml:space="preserve">epatitis idiosincrática medicamentosa y </w:t>
      </w:r>
      <w:r w:rsidR="009443D2">
        <w:rPr>
          <w:rFonts w:ascii="Arial" w:hAnsi="Arial" w:cs="Arial"/>
          <w:color w:val="000000"/>
        </w:rPr>
        <w:t>alergia</w:t>
      </w:r>
      <w:r>
        <w:rPr>
          <w:rFonts w:ascii="Arial" w:hAnsi="Arial" w:cs="Arial"/>
          <w:color w:val="000000"/>
        </w:rPr>
        <w:t xml:space="preserve"> a la penicilina. </w:t>
      </w:r>
      <w:r w:rsidR="006A1968">
        <w:rPr>
          <w:rFonts w:ascii="Arial" w:hAnsi="Arial" w:cs="Arial"/>
          <w:color w:val="000000"/>
        </w:rPr>
        <w:t>H</w:t>
      </w:r>
      <w:r>
        <w:rPr>
          <w:rFonts w:ascii="Arial" w:hAnsi="Arial" w:cs="Arial"/>
          <w:color w:val="000000"/>
        </w:rPr>
        <w:t xml:space="preserve">abía sufrido un accidente de </w:t>
      </w:r>
      <w:r w:rsidR="00AA5277">
        <w:rPr>
          <w:rFonts w:ascii="Arial" w:hAnsi="Arial" w:cs="Arial"/>
          <w:color w:val="000000"/>
        </w:rPr>
        <w:t>tránsito</w:t>
      </w:r>
      <w:r>
        <w:rPr>
          <w:rFonts w:ascii="Arial" w:hAnsi="Arial" w:cs="Arial"/>
          <w:color w:val="000000"/>
        </w:rPr>
        <w:t xml:space="preserve"> en moto</w:t>
      </w:r>
      <w:r w:rsidR="009129A9">
        <w:rPr>
          <w:rFonts w:ascii="Arial" w:hAnsi="Arial" w:cs="Arial"/>
          <w:color w:val="000000"/>
        </w:rPr>
        <w:t xml:space="preserve"> 5</w:t>
      </w:r>
      <w:r w:rsidR="00BA11DB">
        <w:rPr>
          <w:rFonts w:ascii="Arial" w:hAnsi="Arial" w:cs="Arial"/>
          <w:color w:val="000000"/>
        </w:rPr>
        <w:t xml:space="preserve"> meses atrás por lo que le colocaron un yeso </w:t>
      </w:r>
      <w:r w:rsidR="009443D2">
        <w:rPr>
          <w:rFonts w:ascii="Arial" w:hAnsi="Arial" w:cs="Arial"/>
          <w:color w:val="000000"/>
        </w:rPr>
        <w:t>peri pélvico</w:t>
      </w:r>
      <w:r w:rsidR="00BA11DB">
        <w:rPr>
          <w:rFonts w:ascii="Arial" w:hAnsi="Arial" w:cs="Arial"/>
          <w:color w:val="000000"/>
        </w:rPr>
        <w:t xml:space="preserve"> </w:t>
      </w:r>
      <w:r w:rsidR="00AA5277">
        <w:rPr>
          <w:rFonts w:ascii="Arial" w:hAnsi="Arial" w:cs="Arial"/>
          <w:color w:val="000000"/>
        </w:rPr>
        <w:t xml:space="preserve">en </w:t>
      </w:r>
      <w:r w:rsidR="00B50942">
        <w:rPr>
          <w:rFonts w:ascii="Arial" w:hAnsi="Arial" w:cs="Arial"/>
          <w:color w:val="000000"/>
        </w:rPr>
        <w:t>otro</w:t>
      </w:r>
      <w:r w:rsidR="00AA5277">
        <w:rPr>
          <w:rFonts w:ascii="Arial" w:hAnsi="Arial" w:cs="Arial"/>
          <w:color w:val="000000"/>
        </w:rPr>
        <w:t xml:space="preserve"> hospital </w:t>
      </w:r>
      <w:r w:rsidR="006A1968">
        <w:rPr>
          <w:rFonts w:ascii="Arial" w:hAnsi="Arial" w:cs="Arial"/>
          <w:color w:val="000000"/>
        </w:rPr>
        <w:t>donde</w:t>
      </w:r>
      <w:r w:rsidR="00AA5277">
        <w:rPr>
          <w:rFonts w:ascii="Arial" w:hAnsi="Arial" w:cs="Arial"/>
          <w:color w:val="000000"/>
        </w:rPr>
        <w:t xml:space="preserve"> se negaron a operarlo</w:t>
      </w:r>
      <w:r w:rsidR="00BA11DB">
        <w:rPr>
          <w:rFonts w:ascii="Arial" w:hAnsi="Arial" w:cs="Arial"/>
          <w:color w:val="000000"/>
        </w:rPr>
        <w:t xml:space="preserve">. </w:t>
      </w:r>
      <w:r w:rsidR="006A1968">
        <w:rPr>
          <w:rFonts w:ascii="Arial" w:hAnsi="Arial" w:cs="Arial"/>
          <w:color w:val="000000"/>
        </w:rPr>
        <w:t>Tras</w:t>
      </w:r>
      <w:r w:rsidR="00E05133">
        <w:rPr>
          <w:rFonts w:ascii="Arial" w:hAnsi="Arial" w:cs="Arial"/>
          <w:color w:val="000000"/>
        </w:rPr>
        <w:t xml:space="preserve"> 5 meses</w:t>
      </w:r>
      <w:r w:rsidR="00AA5277">
        <w:rPr>
          <w:rFonts w:ascii="Arial" w:hAnsi="Arial" w:cs="Arial"/>
          <w:color w:val="000000"/>
        </w:rPr>
        <w:t xml:space="preserve"> </w:t>
      </w:r>
      <w:r w:rsidR="00E05133">
        <w:rPr>
          <w:rFonts w:ascii="Arial" w:hAnsi="Arial" w:cs="Arial"/>
          <w:color w:val="000000"/>
        </w:rPr>
        <w:t>s</w:t>
      </w:r>
      <w:r w:rsidR="00AA5277">
        <w:rPr>
          <w:rFonts w:ascii="Arial" w:hAnsi="Arial" w:cs="Arial"/>
          <w:color w:val="000000"/>
        </w:rPr>
        <w:t xml:space="preserve">u cuadro </w:t>
      </w:r>
      <w:r w:rsidR="00D571D8">
        <w:rPr>
          <w:rFonts w:ascii="Arial" w:hAnsi="Arial" w:cs="Arial"/>
          <w:color w:val="000000"/>
        </w:rPr>
        <w:t>no mejoró</w:t>
      </w:r>
      <w:r w:rsidR="00AA5277">
        <w:rPr>
          <w:rFonts w:ascii="Arial" w:hAnsi="Arial" w:cs="Arial"/>
          <w:color w:val="000000"/>
        </w:rPr>
        <w:t xml:space="preserve">. </w:t>
      </w:r>
      <w:r w:rsidR="00E459F6">
        <w:rPr>
          <w:rFonts w:ascii="Arial" w:hAnsi="Arial" w:cs="Arial"/>
          <w:color w:val="000000"/>
        </w:rPr>
        <w:t xml:space="preserve">El equipo clínico lo </w:t>
      </w:r>
      <w:r w:rsidR="00B50942">
        <w:rPr>
          <w:rFonts w:ascii="Arial" w:hAnsi="Arial" w:cs="Arial"/>
          <w:color w:val="000000"/>
        </w:rPr>
        <w:t>evalúa,</w:t>
      </w:r>
      <w:r w:rsidR="00E459F6">
        <w:rPr>
          <w:rFonts w:ascii="Arial" w:hAnsi="Arial" w:cs="Arial"/>
          <w:color w:val="000000"/>
        </w:rPr>
        <w:t xml:space="preserve"> y </w:t>
      </w:r>
      <w:r w:rsidR="006A1968">
        <w:rPr>
          <w:rFonts w:ascii="Arial" w:hAnsi="Arial" w:cs="Arial"/>
          <w:color w:val="000000"/>
        </w:rPr>
        <w:t xml:space="preserve">lo interna para </w:t>
      </w:r>
      <w:r w:rsidR="00E459F6">
        <w:rPr>
          <w:rFonts w:ascii="Arial" w:hAnsi="Arial" w:cs="Arial"/>
          <w:color w:val="000000"/>
        </w:rPr>
        <w:t xml:space="preserve">operarlo. </w:t>
      </w:r>
      <w:r w:rsidR="00AA5277">
        <w:rPr>
          <w:rFonts w:ascii="Arial" w:hAnsi="Arial" w:cs="Arial"/>
          <w:color w:val="000000"/>
        </w:rPr>
        <w:t>A</w:t>
      </w:r>
      <w:r w:rsidR="00B50942">
        <w:rPr>
          <w:rFonts w:ascii="Arial" w:hAnsi="Arial" w:cs="Arial"/>
          <w:color w:val="000000"/>
        </w:rPr>
        <w:t xml:space="preserve"> </w:t>
      </w:r>
      <w:r w:rsidR="00AA5277">
        <w:rPr>
          <w:rFonts w:ascii="Arial" w:hAnsi="Arial" w:cs="Arial"/>
          <w:color w:val="000000"/>
        </w:rPr>
        <w:t>s</w:t>
      </w:r>
      <w:r w:rsidR="00B50942">
        <w:rPr>
          <w:rFonts w:ascii="Arial" w:hAnsi="Arial" w:cs="Arial"/>
          <w:color w:val="000000"/>
        </w:rPr>
        <w:t>u vez</w:t>
      </w:r>
      <w:r w:rsidR="00AA5277">
        <w:rPr>
          <w:rFonts w:ascii="Arial" w:hAnsi="Arial" w:cs="Arial"/>
          <w:color w:val="000000"/>
        </w:rPr>
        <w:t xml:space="preserve"> s</w:t>
      </w:r>
      <w:r w:rsidR="009129A9">
        <w:rPr>
          <w:rFonts w:ascii="Arial" w:hAnsi="Arial" w:cs="Arial"/>
          <w:color w:val="000000"/>
        </w:rPr>
        <w:t xml:space="preserve">olicita IC por </w:t>
      </w:r>
      <w:r w:rsidR="00E459F6">
        <w:rPr>
          <w:rFonts w:ascii="Arial" w:hAnsi="Arial" w:cs="Arial"/>
          <w:color w:val="000000"/>
        </w:rPr>
        <w:t>“</w:t>
      </w:r>
      <w:r w:rsidR="009129A9">
        <w:rPr>
          <w:rFonts w:ascii="Arial" w:hAnsi="Arial" w:cs="Arial"/>
          <w:color w:val="000000"/>
        </w:rPr>
        <w:t>depresi</w:t>
      </w:r>
      <w:r w:rsidR="00E459F6">
        <w:rPr>
          <w:rFonts w:ascii="Arial" w:hAnsi="Arial" w:cs="Arial"/>
          <w:color w:val="000000"/>
        </w:rPr>
        <w:t>ón</w:t>
      </w:r>
      <w:r w:rsidR="009129A9">
        <w:rPr>
          <w:rFonts w:ascii="Arial" w:hAnsi="Arial" w:cs="Arial"/>
          <w:color w:val="000000"/>
        </w:rPr>
        <w:t>”.</w:t>
      </w:r>
      <w:r w:rsidR="00B50942">
        <w:rPr>
          <w:rFonts w:ascii="Arial" w:hAnsi="Arial" w:cs="Arial"/>
          <w:color w:val="000000"/>
        </w:rPr>
        <w:t xml:space="preserve"> Al no p</w:t>
      </w:r>
      <w:r w:rsidR="00332E4C">
        <w:rPr>
          <w:rFonts w:ascii="Arial" w:hAnsi="Arial" w:cs="Arial"/>
          <w:color w:val="000000"/>
        </w:rPr>
        <w:t>o</w:t>
      </w:r>
      <w:r w:rsidR="00B50942">
        <w:rPr>
          <w:rFonts w:ascii="Arial" w:hAnsi="Arial" w:cs="Arial"/>
          <w:color w:val="000000"/>
        </w:rPr>
        <w:t>der caminar</w:t>
      </w:r>
      <w:r w:rsidR="00D571D8">
        <w:rPr>
          <w:rFonts w:ascii="Arial" w:hAnsi="Arial" w:cs="Arial"/>
          <w:color w:val="000000"/>
        </w:rPr>
        <w:t>,</w:t>
      </w:r>
      <w:r w:rsidR="009129A9">
        <w:rPr>
          <w:rFonts w:ascii="Arial" w:hAnsi="Arial" w:cs="Arial"/>
          <w:color w:val="000000"/>
        </w:rPr>
        <w:t xml:space="preserve"> Daniel </w:t>
      </w:r>
      <w:r w:rsidR="00B50942">
        <w:rPr>
          <w:rFonts w:ascii="Arial" w:hAnsi="Arial" w:cs="Arial"/>
          <w:color w:val="000000"/>
        </w:rPr>
        <w:t xml:space="preserve">pasa </w:t>
      </w:r>
      <w:r w:rsidR="00D571D8">
        <w:rPr>
          <w:rFonts w:ascii="Arial" w:hAnsi="Arial" w:cs="Arial"/>
          <w:color w:val="000000"/>
        </w:rPr>
        <w:t>el</w:t>
      </w:r>
      <w:r w:rsidR="00B50942">
        <w:rPr>
          <w:rFonts w:ascii="Arial" w:hAnsi="Arial" w:cs="Arial"/>
          <w:color w:val="000000"/>
        </w:rPr>
        <w:t xml:space="preserve"> tiempo </w:t>
      </w:r>
      <w:r w:rsidR="009129A9">
        <w:rPr>
          <w:rFonts w:ascii="Arial" w:hAnsi="Arial" w:cs="Arial"/>
          <w:color w:val="000000"/>
        </w:rPr>
        <w:t>en cama. Tiene estado de ánimo depresivo,</w:t>
      </w:r>
      <w:r w:rsidR="00AA5277">
        <w:rPr>
          <w:rFonts w:ascii="Arial" w:hAnsi="Arial" w:cs="Arial"/>
          <w:color w:val="000000"/>
        </w:rPr>
        <w:t xml:space="preserve"> </w:t>
      </w:r>
      <w:r w:rsidR="00B50942">
        <w:rPr>
          <w:rFonts w:ascii="Arial" w:hAnsi="Arial" w:cs="Arial"/>
          <w:color w:val="000000"/>
        </w:rPr>
        <w:t xml:space="preserve">ideas de </w:t>
      </w:r>
      <w:r w:rsidR="00AA5277">
        <w:rPr>
          <w:rFonts w:ascii="Arial" w:hAnsi="Arial" w:cs="Arial"/>
          <w:color w:val="000000"/>
        </w:rPr>
        <w:t>desesperanza;</w:t>
      </w:r>
      <w:r w:rsidR="00E459F6">
        <w:rPr>
          <w:rFonts w:ascii="Arial" w:hAnsi="Arial" w:cs="Arial"/>
          <w:color w:val="000000"/>
        </w:rPr>
        <w:t xml:space="preserve"> y</w:t>
      </w:r>
      <w:r w:rsidR="009129A9">
        <w:rPr>
          <w:rFonts w:ascii="Arial" w:hAnsi="Arial" w:cs="Arial"/>
          <w:color w:val="000000"/>
        </w:rPr>
        <w:t xml:space="preserve"> </w:t>
      </w:r>
      <w:proofErr w:type="spellStart"/>
      <w:r w:rsidR="009129A9">
        <w:rPr>
          <w:rFonts w:ascii="Arial" w:hAnsi="Arial" w:cs="Arial"/>
          <w:color w:val="000000"/>
        </w:rPr>
        <w:t>timia</w:t>
      </w:r>
      <w:proofErr w:type="spellEnd"/>
      <w:r w:rsidR="009129A9">
        <w:rPr>
          <w:rFonts w:ascii="Arial" w:hAnsi="Arial" w:cs="Arial"/>
          <w:color w:val="000000"/>
        </w:rPr>
        <w:t xml:space="preserve"> </w:t>
      </w:r>
      <w:proofErr w:type="spellStart"/>
      <w:r w:rsidR="009129A9">
        <w:rPr>
          <w:rFonts w:ascii="Arial" w:hAnsi="Arial" w:cs="Arial"/>
          <w:color w:val="000000"/>
        </w:rPr>
        <w:t>displacentera</w:t>
      </w:r>
      <w:proofErr w:type="spellEnd"/>
      <w:r w:rsidR="009129A9">
        <w:rPr>
          <w:rFonts w:ascii="Arial" w:hAnsi="Arial" w:cs="Arial"/>
          <w:color w:val="000000"/>
        </w:rPr>
        <w:t xml:space="preserve">. </w:t>
      </w:r>
      <w:r w:rsidR="00AA5277">
        <w:rPr>
          <w:rFonts w:ascii="Arial" w:hAnsi="Arial" w:cs="Arial"/>
          <w:color w:val="000000"/>
        </w:rPr>
        <w:t xml:space="preserve"> Presenta </w:t>
      </w:r>
      <w:r w:rsidR="006A1968">
        <w:rPr>
          <w:rFonts w:ascii="Arial" w:hAnsi="Arial" w:cs="Arial"/>
          <w:color w:val="000000"/>
        </w:rPr>
        <w:t>síntomas</w:t>
      </w:r>
      <w:r w:rsidR="00AA5277">
        <w:rPr>
          <w:rFonts w:ascii="Arial" w:hAnsi="Arial" w:cs="Arial"/>
          <w:color w:val="000000"/>
        </w:rPr>
        <w:t xml:space="preserve"> ansioso</w:t>
      </w:r>
      <w:r w:rsidR="00E459F6">
        <w:rPr>
          <w:rFonts w:ascii="Arial" w:hAnsi="Arial" w:cs="Arial"/>
          <w:color w:val="000000"/>
        </w:rPr>
        <w:t xml:space="preserve">s </w:t>
      </w:r>
      <w:r w:rsidR="00B50942">
        <w:rPr>
          <w:rFonts w:ascii="Arial" w:hAnsi="Arial" w:cs="Arial"/>
          <w:color w:val="000000"/>
        </w:rPr>
        <w:t xml:space="preserve">que asocia a </w:t>
      </w:r>
      <w:r w:rsidR="006A1968">
        <w:rPr>
          <w:rFonts w:ascii="Arial" w:hAnsi="Arial" w:cs="Arial"/>
          <w:color w:val="000000"/>
        </w:rPr>
        <w:t>su estado</w:t>
      </w:r>
      <w:r w:rsidR="00B50942">
        <w:rPr>
          <w:rFonts w:ascii="Arial" w:hAnsi="Arial" w:cs="Arial"/>
          <w:color w:val="000000"/>
        </w:rPr>
        <w:t xml:space="preserve"> </w:t>
      </w:r>
      <w:r w:rsidR="00D571D8">
        <w:rPr>
          <w:rFonts w:ascii="Arial" w:hAnsi="Arial" w:cs="Arial"/>
          <w:color w:val="000000"/>
        </w:rPr>
        <w:t>físico</w:t>
      </w:r>
      <w:r w:rsidR="00E459F6">
        <w:rPr>
          <w:rFonts w:ascii="Arial" w:hAnsi="Arial" w:cs="Arial"/>
          <w:color w:val="000000"/>
        </w:rPr>
        <w:t xml:space="preserve">. </w:t>
      </w:r>
      <w:r w:rsidR="00B50942">
        <w:rPr>
          <w:rFonts w:ascii="Arial" w:hAnsi="Arial" w:cs="Arial"/>
          <w:color w:val="000000"/>
        </w:rPr>
        <w:t xml:space="preserve">Nos </w:t>
      </w:r>
      <w:r w:rsidR="00D571D8">
        <w:rPr>
          <w:rFonts w:ascii="Arial" w:hAnsi="Arial" w:cs="Arial"/>
          <w:color w:val="000000"/>
        </w:rPr>
        <w:t xml:space="preserve">expresa </w:t>
      </w:r>
      <w:r w:rsidR="00E459F6">
        <w:rPr>
          <w:rFonts w:ascii="Arial" w:hAnsi="Arial" w:cs="Arial"/>
          <w:color w:val="000000"/>
        </w:rPr>
        <w:t>s</w:t>
      </w:r>
      <w:r w:rsidR="003E34B8">
        <w:rPr>
          <w:rFonts w:ascii="Arial" w:hAnsi="Arial" w:cs="Arial"/>
          <w:color w:val="000000"/>
        </w:rPr>
        <w:t>u angustia, culpa</w:t>
      </w:r>
      <w:r w:rsidR="00D571D8">
        <w:rPr>
          <w:rFonts w:ascii="Arial" w:hAnsi="Arial" w:cs="Arial"/>
          <w:color w:val="000000"/>
        </w:rPr>
        <w:t>,</w:t>
      </w:r>
      <w:r w:rsidR="003E34B8">
        <w:rPr>
          <w:rFonts w:ascii="Arial" w:hAnsi="Arial" w:cs="Arial"/>
          <w:color w:val="000000"/>
        </w:rPr>
        <w:t xml:space="preserve"> tristeza</w:t>
      </w:r>
      <w:r w:rsidR="00D571D8">
        <w:rPr>
          <w:rFonts w:ascii="Arial" w:hAnsi="Arial" w:cs="Arial"/>
          <w:color w:val="000000"/>
        </w:rPr>
        <w:t xml:space="preserve"> y</w:t>
      </w:r>
      <w:r w:rsidR="00D571D8" w:rsidRPr="00D571D8">
        <w:rPr>
          <w:rFonts w:ascii="Arial" w:hAnsi="Arial" w:cs="Arial"/>
          <w:color w:val="000000"/>
        </w:rPr>
        <w:t xml:space="preserve"> </w:t>
      </w:r>
      <w:r w:rsidR="00D571D8">
        <w:rPr>
          <w:rFonts w:ascii="Arial" w:hAnsi="Arial" w:cs="Arial"/>
          <w:color w:val="000000"/>
        </w:rPr>
        <w:t>miedo</w:t>
      </w:r>
      <w:r w:rsidR="00E459F6">
        <w:rPr>
          <w:rFonts w:ascii="Arial" w:hAnsi="Arial" w:cs="Arial"/>
          <w:color w:val="000000"/>
        </w:rPr>
        <w:t>.</w:t>
      </w:r>
      <w:r w:rsidR="003E34B8">
        <w:rPr>
          <w:rFonts w:ascii="Arial" w:hAnsi="Arial" w:cs="Arial"/>
          <w:color w:val="000000"/>
        </w:rPr>
        <w:t xml:space="preserve"> </w:t>
      </w:r>
      <w:r w:rsidR="00E459F6">
        <w:rPr>
          <w:rFonts w:ascii="Arial" w:hAnsi="Arial" w:cs="Arial"/>
          <w:color w:val="000000"/>
        </w:rPr>
        <w:t>S</w:t>
      </w:r>
      <w:r w:rsidR="003E34B8">
        <w:rPr>
          <w:rFonts w:ascii="Arial" w:hAnsi="Arial" w:cs="Arial"/>
          <w:color w:val="000000"/>
        </w:rPr>
        <w:t>e queja:</w:t>
      </w:r>
      <w:r w:rsidR="009129A9">
        <w:rPr>
          <w:rFonts w:ascii="Arial" w:hAnsi="Arial" w:cs="Arial"/>
          <w:color w:val="000000"/>
        </w:rPr>
        <w:t xml:space="preserve"> </w:t>
      </w:r>
      <w:r w:rsidR="009129A9" w:rsidRPr="006A1968">
        <w:rPr>
          <w:rFonts w:ascii="Arial" w:hAnsi="Arial" w:cs="Arial"/>
          <w:i/>
          <w:color w:val="000000"/>
        </w:rPr>
        <w:t>“Me desilusionaron muchas veces</w:t>
      </w:r>
      <w:r w:rsidR="00E459F6" w:rsidRPr="006A1968">
        <w:rPr>
          <w:rFonts w:ascii="Arial" w:hAnsi="Arial" w:cs="Arial"/>
          <w:i/>
          <w:color w:val="000000"/>
        </w:rPr>
        <w:t>,</w:t>
      </w:r>
      <w:r w:rsidR="009129A9" w:rsidRPr="006A1968">
        <w:rPr>
          <w:rFonts w:ascii="Arial" w:hAnsi="Arial" w:cs="Arial"/>
          <w:i/>
          <w:color w:val="000000"/>
        </w:rPr>
        <w:t xml:space="preserve"> ahora no creo en nadie</w:t>
      </w:r>
      <w:r w:rsidR="00E459F6" w:rsidRPr="006A1968">
        <w:rPr>
          <w:rFonts w:ascii="Arial" w:hAnsi="Arial" w:cs="Arial"/>
          <w:i/>
          <w:color w:val="000000"/>
        </w:rPr>
        <w:t>.</w:t>
      </w:r>
      <w:r w:rsidR="009129A9" w:rsidRPr="006A1968">
        <w:rPr>
          <w:rFonts w:ascii="Arial" w:hAnsi="Arial" w:cs="Arial"/>
          <w:i/>
          <w:color w:val="000000"/>
        </w:rPr>
        <w:t xml:space="preserve"> En el otro hospital me dijeron que si entraba al quirófano no salía vivo”</w:t>
      </w:r>
      <w:r w:rsidR="003E34B8" w:rsidRPr="006A1968">
        <w:rPr>
          <w:rFonts w:ascii="Arial" w:hAnsi="Arial" w:cs="Arial"/>
          <w:i/>
          <w:color w:val="000000"/>
        </w:rPr>
        <w:t>;</w:t>
      </w:r>
      <w:r w:rsidR="00AA5277" w:rsidRPr="006A1968">
        <w:rPr>
          <w:rFonts w:ascii="Arial" w:hAnsi="Arial" w:cs="Arial"/>
          <w:i/>
          <w:color w:val="000000"/>
        </w:rPr>
        <w:t xml:space="preserve"> </w:t>
      </w:r>
      <w:r w:rsidR="003E34B8" w:rsidRPr="006A1968">
        <w:rPr>
          <w:rFonts w:ascii="Arial" w:hAnsi="Arial" w:cs="Arial"/>
          <w:i/>
          <w:color w:val="000000"/>
        </w:rPr>
        <w:t>“</w:t>
      </w:r>
      <w:r w:rsidR="00AA5277" w:rsidRPr="006A1968">
        <w:rPr>
          <w:rFonts w:ascii="Arial" w:hAnsi="Arial" w:cs="Arial"/>
          <w:i/>
          <w:color w:val="000000"/>
        </w:rPr>
        <w:t>Tengo bronca por qué no puedo</w:t>
      </w:r>
      <w:r w:rsidR="00E459F6" w:rsidRPr="006A1968">
        <w:rPr>
          <w:rFonts w:ascii="Arial" w:hAnsi="Arial" w:cs="Arial"/>
          <w:i/>
          <w:color w:val="000000"/>
        </w:rPr>
        <w:t xml:space="preserve"> caminar, no puedo</w:t>
      </w:r>
      <w:r w:rsidR="00AA5277" w:rsidRPr="006A1968">
        <w:rPr>
          <w:rFonts w:ascii="Arial" w:hAnsi="Arial" w:cs="Arial"/>
          <w:i/>
          <w:color w:val="000000"/>
        </w:rPr>
        <w:t xml:space="preserve"> trabajar”; “Además mi pap</w:t>
      </w:r>
      <w:r w:rsidR="009443D2">
        <w:rPr>
          <w:rFonts w:ascii="Arial" w:hAnsi="Arial" w:cs="Arial"/>
          <w:i/>
          <w:color w:val="000000"/>
        </w:rPr>
        <w:t>á</w:t>
      </w:r>
      <w:r w:rsidR="00AA5277" w:rsidRPr="006A1968">
        <w:rPr>
          <w:rFonts w:ascii="Arial" w:hAnsi="Arial" w:cs="Arial"/>
          <w:i/>
          <w:color w:val="000000"/>
        </w:rPr>
        <w:t xml:space="preserve"> y mi mamá tienen que faltar al trabajo para venir </w:t>
      </w:r>
      <w:r w:rsidR="00B50942">
        <w:rPr>
          <w:rFonts w:ascii="Arial" w:hAnsi="Arial" w:cs="Arial"/>
          <w:i/>
          <w:color w:val="000000"/>
        </w:rPr>
        <w:t>acá</w:t>
      </w:r>
      <w:r w:rsidR="00AA5277">
        <w:rPr>
          <w:rFonts w:ascii="Arial" w:hAnsi="Arial" w:cs="Arial"/>
          <w:color w:val="000000"/>
        </w:rPr>
        <w:t>”. Daniel es operado</w:t>
      </w:r>
      <w:r w:rsidR="00E459F6">
        <w:rPr>
          <w:rFonts w:ascii="Arial" w:hAnsi="Arial" w:cs="Arial"/>
          <w:color w:val="000000"/>
        </w:rPr>
        <w:t>.</w:t>
      </w:r>
      <w:r w:rsidR="00AA5277">
        <w:rPr>
          <w:rFonts w:ascii="Arial" w:hAnsi="Arial" w:cs="Arial"/>
          <w:color w:val="000000"/>
        </w:rPr>
        <w:t xml:space="preserve"> </w:t>
      </w:r>
      <w:r w:rsidR="00E459F6">
        <w:rPr>
          <w:rFonts w:ascii="Arial" w:hAnsi="Arial" w:cs="Arial"/>
          <w:color w:val="000000"/>
        </w:rPr>
        <w:t>L</w:t>
      </w:r>
      <w:r w:rsidR="00AA5277">
        <w:rPr>
          <w:rFonts w:ascii="Arial" w:hAnsi="Arial" w:cs="Arial"/>
          <w:color w:val="000000"/>
        </w:rPr>
        <w:t xml:space="preserve">a </w:t>
      </w:r>
      <w:r w:rsidR="003E34B8">
        <w:rPr>
          <w:rFonts w:ascii="Arial" w:hAnsi="Arial" w:cs="Arial"/>
          <w:color w:val="000000"/>
        </w:rPr>
        <w:t>cirugía</w:t>
      </w:r>
      <w:r w:rsidR="00AA5277">
        <w:rPr>
          <w:rFonts w:ascii="Arial" w:hAnsi="Arial" w:cs="Arial"/>
          <w:color w:val="000000"/>
        </w:rPr>
        <w:t xml:space="preserve"> </w:t>
      </w:r>
      <w:r w:rsidR="008D63DA">
        <w:rPr>
          <w:rFonts w:ascii="Arial" w:hAnsi="Arial" w:cs="Arial"/>
          <w:color w:val="000000"/>
        </w:rPr>
        <w:t xml:space="preserve">consigue </w:t>
      </w:r>
      <w:r w:rsidR="00AA5277">
        <w:rPr>
          <w:rFonts w:ascii="Arial" w:hAnsi="Arial" w:cs="Arial"/>
          <w:color w:val="000000"/>
        </w:rPr>
        <w:t xml:space="preserve">resultados </w:t>
      </w:r>
      <w:r w:rsidR="00B50942">
        <w:rPr>
          <w:rFonts w:ascii="Arial" w:hAnsi="Arial" w:cs="Arial"/>
          <w:color w:val="000000"/>
        </w:rPr>
        <w:t xml:space="preserve">a nivel </w:t>
      </w:r>
      <w:r w:rsidR="00AA5277">
        <w:rPr>
          <w:rFonts w:ascii="Arial" w:hAnsi="Arial" w:cs="Arial"/>
          <w:color w:val="000000"/>
        </w:rPr>
        <w:t>traumatológico</w:t>
      </w:r>
      <w:r w:rsidR="003E34B8">
        <w:rPr>
          <w:rFonts w:ascii="Arial" w:hAnsi="Arial" w:cs="Arial"/>
          <w:color w:val="000000"/>
        </w:rPr>
        <w:t>,</w:t>
      </w:r>
      <w:r w:rsidR="00E459F6">
        <w:rPr>
          <w:rFonts w:ascii="Arial" w:hAnsi="Arial" w:cs="Arial"/>
          <w:color w:val="000000"/>
        </w:rPr>
        <w:t xml:space="preserve"> pero se agrava</w:t>
      </w:r>
      <w:r w:rsidR="003E34B8">
        <w:rPr>
          <w:rFonts w:ascii="Arial" w:hAnsi="Arial" w:cs="Arial"/>
          <w:color w:val="000000"/>
        </w:rPr>
        <w:t xml:space="preserve"> </w:t>
      </w:r>
      <w:r w:rsidR="00AA5277">
        <w:rPr>
          <w:rFonts w:ascii="Arial" w:hAnsi="Arial" w:cs="Arial"/>
          <w:color w:val="000000"/>
        </w:rPr>
        <w:t>la ictericia</w:t>
      </w:r>
      <w:r w:rsidR="00B50942">
        <w:rPr>
          <w:rFonts w:ascii="Arial" w:hAnsi="Arial" w:cs="Arial"/>
          <w:color w:val="000000"/>
        </w:rPr>
        <w:t>,</w:t>
      </w:r>
      <w:r w:rsidR="003E34B8">
        <w:rPr>
          <w:rFonts w:ascii="Arial" w:hAnsi="Arial" w:cs="Arial"/>
          <w:color w:val="000000"/>
        </w:rPr>
        <w:t xml:space="preserve"> </w:t>
      </w:r>
      <w:r w:rsidR="008638DD">
        <w:rPr>
          <w:rFonts w:ascii="Arial" w:hAnsi="Arial" w:cs="Arial"/>
          <w:color w:val="000000"/>
        </w:rPr>
        <w:t xml:space="preserve">y </w:t>
      </w:r>
      <w:r w:rsidR="008D63DA">
        <w:rPr>
          <w:rFonts w:ascii="Arial" w:hAnsi="Arial" w:cs="Arial"/>
          <w:color w:val="000000"/>
        </w:rPr>
        <w:t xml:space="preserve">contrae </w:t>
      </w:r>
      <w:r w:rsidR="00B50942">
        <w:rPr>
          <w:rFonts w:ascii="Arial" w:hAnsi="Arial" w:cs="Arial"/>
          <w:color w:val="000000"/>
        </w:rPr>
        <w:t xml:space="preserve">fuertes </w:t>
      </w:r>
      <w:r w:rsidR="008638DD">
        <w:rPr>
          <w:rFonts w:ascii="Arial" w:hAnsi="Arial" w:cs="Arial"/>
          <w:color w:val="000000"/>
        </w:rPr>
        <w:t>dolores</w:t>
      </w:r>
      <w:r w:rsidR="008D63DA">
        <w:rPr>
          <w:rFonts w:ascii="Arial" w:hAnsi="Arial" w:cs="Arial"/>
          <w:color w:val="000000"/>
        </w:rPr>
        <w:t>.</w:t>
      </w:r>
      <w:r w:rsidR="008638DD">
        <w:rPr>
          <w:rFonts w:ascii="Arial" w:hAnsi="Arial" w:cs="Arial"/>
          <w:color w:val="000000"/>
        </w:rPr>
        <w:t xml:space="preserve"> </w:t>
      </w:r>
      <w:r w:rsidR="00E459F6">
        <w:rPr>
          <w:rFonts w:ascii="Arial" w:hAnsi="Arial" w:cs="Arial"/>
          <w:color w:val="000000"/>
        </w:rPr>
        <w:t xml:space="preserve">Su </w:t>
      </w:r>
      <w:r w:rsidR="008638DD">
        <w:rPr>
          <w:rFonts w:ascii="Arial" w:hAnsi="Arial" w:cs="Arial"/>
          <w:color w:val="000000"/>
        </w:rPr>
        <w:t>piel,</w:t>
      </w:r>
      <w:r w:rsidR="00E459F6">
        <w:rPr>
          <w:rFonts w:ascii="Arial" w:hAnsi="Arial" w:cs="Arial"/>
          <w:color w:val="000000"/>
        </w:rPr>
        <w:t xml:space="preserve"> y</w:t>
      </w:r>
      <w:r w:rsidR="008638DD">
        <w:rPr>
          <w:rFonts w:ascii="Arial" w:hAnsi="Arial" w:cs="Arial"/>
          <w:color w:val="000000"/>
        </w:rPr>
        <w:t xml:space="preserve"> </w:t>
      </w:r>
      <w:r w:rsidR="00E459F6">
        <w:rPr>
          <w:rFonts w:ascii="Arial" w:hAnsi="Arial" w:cs="Arial"/>
          <w:color w:val="000000"/>
        </w:rPr>
        <w:t xml:space="preserve">sus </w:t>
      </w:r>
      <w:r w:rsidR="008638DD">
        <w:rPr>
          <w:rFonts w:ascii="Arial" w:hAnsi="Arial" w:cs="Arial"/>
          <w:color w:val="000000"/>
        </w:rPr>
        <w:t>ojos</w:t>
      </w:r>
      <w:r w:rsidR="00E459F6">
        <w:rPr>
          <w:rFonts w:ascii="Arial" w:hAnsi="Arial" w:cs="Arial"/>
          <w:color w:val="000000"/>
        </w:rPr>
        <w:t xml:space="preserve"> están teñido</w:t>
      </w:r>
      <w:r w:rsidR="009443D2">
        <w:rPr>
          <w:rFonts w:ascii="Arial" w:hAnsi="Arial" w:cs="Arial"/>
          <w:color w:val="000000"/>
        </w:rPr>
        <w:t>s</w:t>
      </w:r>
      <w:r w:rsidR="00E459F6">
        <w:rPr>
          <w:rFonts w:ascii="Arial" w:hAnsi="Arial" w:cs="Arial"/>
          <w:color w:val="000000"/>
        </w:rPr>
        <w:t xml:space="preserve"> de amarillo</w:t>
      </w:r>
      <w:r w:rsidR="008D63DA">
        <w:rPr>
          <w:rFonts w:ascii="Arial" w:hAnsi="Arial" w:cs="Arial"/>
          <w:color w:val="000000"/>
        </w:rPr>
        <w:t>.</w:t>
      </w:r>
      <w:r w:rsidR="008D63DA" w:rsidRPr="008D63DA">
        <w:rPr>
          <w:rFonts w:ascii="Arial" w:hAnsi="Arial" w:cs="Arial"/>
          <w:color w:val="000000"/>
        </w:rPr>
        <w:t xml:space="preserve"> </w:t>
      </w:r>
      <w:r w:rsidR="008D63DA">
        <w:rPr>
          <w:rFonts w:ascii="Arial" w:hAnsi="Arial" w:cs="Arial"/>
          <w:color w:val="000000"/>
        </w:rPr>
        <w:t xml:space="preserve">Su ansiedad se incrementa. </w:t>
      </w:r>
      <w:r w:rsidR="008D63DA" w:rsidRPr="008D63DA">
        <w:rPr>
          <w:rFonts w:ascii="Arial" w:hAnsi="Arial" w:cs="Arial"/>
          <w:i/>
          <w:color w:val="000000"/>
        </w:rPr>
        <w:t xml:space="preserve">“Estoy re mal; </w:t>
      </w:r>
      <w:proofErr w:type="spellStart"/>
      <w:r w:rsidR="00B50942">
        <w:rPr>
          <w:rFonts w:ascii="Arial" w:hAnsi="Arial" w:cs="Arial"/>
          <w:i/>
          <w:color w:val="000000"/>
        </w:rPr>
        <w:t>m</w:t>
      </w:r>
      <w:r w:rsidR="008D63DA" w:rsidRPr="008D63DA">
        <w:rPr>
          <w:rFonts w:ascii="Arial" w:hAnsi="Arial" w:cs="Arial"/>
          <w:i/>
          <w:color w:val="000000"/>
        </w:rPr>
        <w:t>irá</w:t>
      </w:r>
      <w:proofErr w:type="spellEnd"/>
      <w:r w:rsidR="008D63DA" w:rsidRPr="008D63DA">
        <w:rPr>
          <w:rFonts w:ascii="Arial" w:hAnsi="Arial" w:cs="Arial"/>
          <w:i/>
          <w:color w:val="000000"/>
        </w:rPr>
        <w:t xml:space="preserve"> como me dejaron</w:t>
      </w:r>
      <w:r w:rsidR="008D63DA" w:rsidRPr="008D63DA">
        <w:rPr>
          <w:rFonts w:ascii="Arial" w:hAnsi="Arial" w:cs="Arial"/>
          <w:color w:val="000000"/>
        </w:rPr>
        <w:t>”.</w:t>
      </w:r>
      <w:r w:rsidR="00B50942">
        <w:rPr>
          <w:rFonts w:ascii="Arial" w:hAnsi="Arial" w:cs="Arial"/>
          <w:color w:val="000000"/>
        </w:rPr>
        <w:t xml:space="preserve"> </w:t>
      </w:r>
      <w:r w:rsidR="008D63DA">
        <w:rPr>
          <w:rFonts w:ascii="Arial" w:hAnsi="Arial" w:cs="Arial"/>
          <w:color w:val="000000"/>
        </w:rPr>
        <w:t>Pasa</w:t>
      </w:r>
      <w:r w:rsidR="00B50942">
        <w:rPr>
          <w:rFonts w:ascii="Arial" w:hAnsi="Arial" w:cs="Arial"/>
          <w:color w:val="000000"/>
        </w:rPr>
        <w:t>n</w:t>
      </w:r>
      <w:r w:rsidR="00E459F6" w:rsidRPr="008D63DA">
        <w:rPr>
          <w:rFonts w:ascii="Arial" w:hAnsi="Arial" w:cs="Arial"/>
          <w:color w:val="000000"/>
        </w:rPr>
        <w:t xml:space="preserve"> </w:t>
      </w:r>
      <w:r w:rsidR="003E34B8">
        <w:rPr>
          <w:rFonts w:ascii="Arial" w:hAnsi="Arial" w:cs="Arial"/>
          <w:color w:val="000000"/>
        </w:rPr>
        <w:t>2</w:t>
      </w:r>
      <w:r w:rsidR="008D63DA">
        <w:rPr>
          <w:rFonts w:ascii="Arial" w:hAnsi="Arial" w:cs="Arial"/>
          <w:color w:val="000000"/>
        </w:rPr>
        <w:t>5</w:t>
      </w:r>
      <w:r w:rsidR="003E34B8">
        <w:rPr>
          <w:rFonts w:ascii="Arial" w:hAnsi="Arial" w:cs="Arial"/>
          <w:color w:val="000000"/>
        </w:rPr>
        <w:t xml:space="preserve"> días</w:t>
      </w:r>
      <w:r w:rsidR="008D63DA">
        <w:rPr>
          <w:rFonts w:ascii="Arial" w:hAnsi="Arial" w:cs="Arial"/>
          <w:color w:val="000000"/>
        </w:rPr>
        <w:t xml:space="preserve"> y </w:t>
      </w:r>
      <w:r w:rsidR="00AA5277">
        <w:rPr>
          <w:rFonts w:ascii="Arial" w:hAnsi="Arial" w:cs="Arial"/>
          <w:color w:val="000000"/>
        </w:rPr>
        <w:t xml:space="preserve">los clínicos </w:t>
      </w:r>
      <w:r w:rsidR="00E459F6">
        <w:rPr>
          <w:rFonts w:ascii="Arial" w:hAnsi="Arial" w:cs="Arial"/>
          <w:color w:val="000000"/>
        </w:rPr>
        <w:t xml:space="preserve">no </w:t>
      </w:r>
      <w:r w:rsidR="003E34B8">
        <w:rPr>
          <w:rFonts w:ascii="Arial" w:hAnsi="Arial" w:cs="Arial"/>
          <w:color w:val="000000"/>
        </w:rPr>
        <w:t>enc</w:t>
      </w:r>
      <w:r w:rsidR="008D63DA">
        <w:rPr>
          <w:rFonts w:ascii="Arial" w:hAnsi="Arial" w:cs="Arial"/>
          <w:color w:val="000000"/>
        </w:rPr>
        <w:t>ue</w:t>
      </w:r>
      <w:r w:rsidR="003E34B8">
        <w:rPr>
          <w:rFonts w:ascii="Arial" w:hAnsi="Arial" w:cs="Arial"/>
          <w:color w:val="000000"/>
        </w:rPr>
        <w:t>ntra</w:t>
      </w:r>
      <w:r w:rsidR="00E459F6">
        <w:rPr>
          <w:rFonts w:ascii="Arial" w:hAnsi="Arial" w:cs="Arial"/>
          <w:color w:val="000000"/>
        </w:rPr>
        <w:t>n</w:t>
      </w:r>
      <w:r w:rsidR="00AA5277">
        <w:rPr>
          <w:rFonts w:ascii="Arial" w:hAnsi="Arial" w:cs="Arial"/>
          <w:color w:val="000000"/>
        </w:rPr>
        <w:t xml:space="preserve"> tratamiento </w:t>
      </w:r>
      <w:r w:rsidR="008D63DA">
        <w:rPr>
          <w:rFonts w:ascii="Arial" w:hAnsi="Arial" w:cs="Arial"/>
          <w:color w:val="000000"/>
        </w:rPr>
        <w:t>ni</w:t>
      </w:r>
      <w:r w:rsidR="003E34B8">
        <w:rPr>
          <w:rFonts w:ascii="Arial" w:hAnsi="Arial" w:cs="Arial"/>
          <w:color w:val="000000"/>
        </w:rPr>
        <w:t xml:space="preserve"> </w:t>
      </w:r>
      <w:r w:rsidR="00B50942">
        <w:rPr>
          <w:rFonts w:ascii="Arial" w:hAnsi="Arial" w:cs="Arial"/>
          <w:color w:val="000000"/>
        </w:rPr>
        <w:t xml:space="preserve">causa </w:t>
      </w:r>
      <w:r w:rsidR="00AA5277">
        <w:rPr>
          <w:rFonts w:ascii="Arial" w:hAnsi="Arial" w:cs="Arial"/>
          <w:color w:val="000000"/>
        </w:rPr>
        <w:t>de</w:t>
      </w:r>
      <w:r w:rsidR="00E459F6">
        <w:rPr>
          <w:rFonts w:ascii="Arial" w:hAnsi="Arial" w:cs="Arial"/>
          <w:color w:val="000000"/>
        </w:rPr>
        <w:t>l cuadro</w:t>
      </w:r>
      <w:r w:rsidR="00AA5277">
        <w:rPr>
          <w:rFonts w:ascii="Arial" w:hAnsi="Arial" w:cs="Arial"/>
          <w:color w:val="000000"/>
        </w:rPr>
        <w:t>.</w:t>
      </w:r>
      <w:r w:rsidR="00B50942">
        <w:rPr>
          <w:rFonts w:ascii="Arial" w:hAnsi="Arial" w:cs="Arial"/>
          <w:color w:val="000000"/>
        </w:rPr>
        <w:t xml:space="preserve"> Daniel, </w:t>
      </w:r>
      <w:proofErr w:type="spellStart"/>
      <w:r w:rsidR="00B50942">
        <w:rPr>
          <w:rFonts w:ascii="Arial" w:hAnsi="Arial" w:cs="Arial"/>
          <w:color w:val="000000"/>
        </w:rPr>
        <w:t>inmóvil</w:t>
      </w:r>
      <w:r w:rsidR="00D571D8">
        <w:rPr>
          <w:rFonts w:ascii="Arial" w:hAnsi="Arial" w:cs="Arial"/>
          <w:color w:val="000000"/>
        </w:rPr>
        <w:t>azado</w:t>
      </w:r>
      <w:proofErr w:type="spellEnd"/>
      <w:r w:rsidR="00B50942">
        <w:rPr>
          <w:rFonts w:ascii="Arial" w:hAnsi="Arial" w:cs="Arial"/>
          <w:color w:val="000000"/>
        </w:rPr>
        <w:t xml:space="preserve"> piensa en su muerte. Trabajamos para que no desista del tratamiento que quiere abandonar por no ver resultados. En </w:t>
      </w:r>
      <w:r w:rsidR="003E34B8">
        <w:rPr>
          <w:rFonts w:ascii="Arial" w:hAnsi="Arial" w:cs="Arial"/>
          <w:color w:val="000000"/>
        </w:rPr>
        <w:t xml:space="preserve">los </w:t>
      </w:r>
      <w:r w:rsidR="00E459F6">
        <w:rPr>
          <w:rFonts w:ascii="Arial" w:hAnsi="Arial" w:cs="Arial"/>
          <w:color w:val="000000"/>
        </w:rPr>
        <w:t>“</w:t>
      </w:r>
      <w:r w:rsidR="003E34B8">
        <w:rPr>
          <w:rFonts w:ascii="Arial" w:hAnsi="Arial" w:cs="Arial"/>
          <w:color w:val="000000"/>
        </w:rPr>
        <w:t>pases</w:t>
      </w:r>
      <w:r w:rsidR="00E459F6">
        <w:rPr>
          <w:rFonts w:ascii="Arial" w:hAnsi="Arial" w:cs="Arial"/>
          <w:color w:val="000000"/>
        </w:rPr>
        <w:t>”</w:t>
      </w:r>
      <w:r w:rsidR="003E34B8">
        <w:rPr>
          <w:rFonts w:ascii="Arial" w:hAnsi="Arial" w:cs="Arial"/>
          <w:color w:val="000000"/>
        </w:rPr>
        <w:t xml:space="preserve"> de </w:t>
      </w:r>
      <w:r w:rsidR="00E459F6">
        <w:rPr>
          <w:rFonts w:ascii="Arial" w:hAnsi="Arial" w:cs="Arial"/>
          <w:color w:val="000000"/>
        </w:rPr>
        <w:t>S</w:t>
      </w:r>
      <w:r w:rsidR="003E34B8">
        <w:rPr>
          <w:rFonts w:ascii="Arial" w:hAnsi="Arial" w:cs="Arial"/>
          <w:color w:val="000000"/>
        </w:rPr>
        <w:t>alud Mental se escucha</w:t>
      </w:r>
      <w:r w:rsidR="00E459F6">
        <w:rPr>
          <w:rFonts w:ascii="Arial" w:hAnsi="Arial" w:cs="Arial"/>
          <w:color w:val="000000"/>
        </w:rPr>
        <w:t xml:space="preserve">: </w:t>
      </w:r>
      <w:r w:rsidR="003E34B8" w:rsidRPr="009443D2">
        <w:rPr>
          <w:rFonts w:ascii="Arial" w:hAnsi="Arial" w:cs="Arial"/>
          <w:i/>
          <w:color w:val="000000"/>
        </w:rPr>
        <w:t xml:space="preserve">“Si me pasa eso a mí yo me </w:t>
      </w:r>
      <w:r w:rsidR="00B50942" w:rsidRPr="009443D2">
        <w:rPr>
          <w:rFonts w:ascii="Arial" w:hAnsi="Arial" w:cs="Arial"/>
          <w:i/>
          <w:color w:val="000000"/>
        </w:rPr>
        <w:t>muero</w:t>
      </w:r>
      <w:r w:rsidR="003E34B8" w:rsidRPr="009443D2">
        <w:rPr>
          <w:rFonts w:ascii="Arial" w:hAnsi="Arial" w:cs="Arial"/>
          <w:i/>
          <w:color w:val="000000"/>
        </w:rPr>
        <w:t>”</w:t>
      </w:r>
      <w:r w:rsidR="003E34B8">
        <w:rPr>
          <w:rFonts w:ascii="Arial" w:hAnsi="Arial" w:cs="Arial"/>
          <w:color w:val="000000"/>
        </w:rPr>
        <w:t>.</w:t>
      </w:r>
      <w:r w:rsidR="00E459F6">
        <w:rPr>
          <w:rFonts w:ascii="Arial" w:hAnsi="Arial" w:cs="Arial"/>
          <w:color w:val="000000"/>
        </w:rPr>
        <w:t xml:space="preserve"> Incluso</w:t>
      </w:r>
      <w:r w:rsidR="003E34B8">
        <w:rPr>
          <w:rFonts w:ascii="Arial" w:hAnsi="Arial" w:cs="Arial"/>
          <w:color w:val="000000"/>
        </w:rPr>
        <w:t xml:space="preserve"> </w:t>
      </w:r>
      <w:r w:rsidR="00E459F6">
        <w:rPr>
          <w:rFonts w:ascii="Arial" w:hAnsi="Arial" w:cs="Arial"/>
          <w:color w:val="000000"/>
        </w:rPr>
        <w:t>p</w:t>
      </w:r>
      <w:r w:rsidR="003E34B8">
        <w:rPr>
          <w:rFonts w:ascii="Arial" w:hAnsi="Arial" w:cs="Arial"/>
          <w:color w:val="000000"/>
        </w:rPr>
        <w:t xml:space="preserve">rofesionales con años de experiencia </w:t>
      </w:r>
      <w:r w:rsidR="008D63DA">
        <w:rPr>
          <w:rFonts w:ascii="Arial" w:hAnsi="Arial" w:cs="Arial"/>
          <w:color w:val="000000"/>
        </w:rPr>
        <w:t>señalan</w:t>
      </w:r>
      <w:r w:rsidR="003E34B8">
        <w:rPr>
          <w:rFonts w:ascii="Arial" w:hAnsi="Arial" w:cs="Arial"/>
          <w:color w:val="000000"/>
        </w:rPr>
        <w:t xml:space="preserve">: </w:t>
      </w:r>
      <w:r w:rsidR="003E34B8" w:rsidRPr="009443D2">
        <w:rPr>
          <w:rFonts w:ascii="Arial" w:hAnsi="Arial" w:cs="Arial"/>
          <w:i/>
          <w:color w:val="000000"/>
        </w:rPr>
        <w:t>“</w:t>
      </w:r>
      <w:r w:rsidR="00E459F6" w:rsidRPr="009443D2">
        <w:rPr>
          <w:rFonts w:ascii="Arial" w:hAnsi="Arial" w:cs="Arial"/>
          <w:i/>
          <w:color w:val="000000"/>
        </w:rPr>
        <w:t>Es probable que</w:t>
      </w:r>
      <w:r w:rsidR="003E34B8" w:rsidRPr="009443D2">
        <w:rPr>
          <w:rFonts w:ascii="Arial" w:hAnsi="Arial" w:cs="Arial"/>
          <w:i/>
          <w:color w:val="000000"/>
        </w:rPr>
        <w:t xml:space="preserve"> el accidente se lo haya buscado él</w:t>
      </w:r>
      <w:r w:rsidR="00B50942" w:rsidRPr="009443D2">
        <w:rPr>
          <w:rFonts w:ascii="Arial" w:hAnsi="Arial" w:cs="Arial"/>
          <w:i/>
          <w:color w:val="000000"/>
        </w:rPr>
        <w:t xml:space="preserve"> inconscientemente</w:t>
      </w:r>
      <w:r w:rsidR="003E34B8" w:rsidRPr="009443D2">
        <w:rPr>
          <w:rFonts w:ascii="Arial" w:hAnsi="Arial" w:cs="Arial"/>
          <w:i/>
          <w:color w:val="000000"/>
        </w:rPr>
        <w:t>”</w:t>
      </w:r>
      <w:r w:rsidR="003E34B8">
        <w:rPr>
          <w:rFonts w:ascii="Arial" w:hAnsi="Arial" w:cs="Arial"/>
          <w:color w:val="000000"/>
        </w:rPr>
        <w:t>. Otros</w:t>
      </w:r>
      <w:r w:rsidR="008638DD">
        <w:rPr>
          <w:rFonts w:ascii="Arial" w:hAnsi="Arial" w:cs="Arial"/>
          <w:color w:val="000000"/>
        </w:rPr>
        <w:t>,</w:t>
      </w:r>
      <w:r w:rsidR="003E34B8">
        <w:rPr>
          <w:rFonts w:ascii="Arial" w:hAnsi="Arial" w:cs="Arial"/>
          <w:color w:val="000000"/>
        </w:rPr>
        <w:t xml:space="preserve"> se </w:t>
      </w:r>
      <w:r w:rsidR="00D571D8">
        <w:rPr>
          <w:rFonts w:ascii="Arial" w:hAnsi="Arial" w:cs="Arial"/>
          <w:color w:val="000000"/>
        </w:rPr>
        <w:t>imaginan</w:t>
      </w:r>
      <w:r w:rsidR="00E459F6">
        <w:rPr>
          <w:rFonts w:ascii="Arial" w:hAnsi="Arial" w:cs="Arial"/>
          <w:color w:val="000000"/>
        </w:rPr>
        <w:t xml:space="preserve"> en el lugar de su familia:</w:t>
      </w:r>
      <w:r w:rsidR="003E34B8">
        <w:rPr>
          <w:rFonts w:ascii="Arial" w:hAnsi="Arial" w:cs="Arial"/>
          <w:color w:val="000000"/>
        </w:rPr>
        <w:t xml:space="preserve"> </w:t>
      </w:r>
      <w:r w:rsidR="003E34B8" w:rsidRPr="009443D2">
        <w:rPr>
          <w:rFonts w:ascii="Arial" w:hAnsi="Arial" w:cs="Arial"/>
          <w:i/>
          <w:color w:val="000000"/>
        </w:rPr>
        <w:t>“</w:t>
      </w:r>
      <w:r w:rsidR="008638DD" w:rsidRPr="009443D2">
        <w:rPr>
          <w:rFonts w:ascii="Arial" w:hAnsi="Arial" w:cs="Arial"/>
          <w:i/>
          <w:color w:val="000000"/>
        </w:rPr>
        <w:t xml:space="preserve">Yo tampoco sabría que decirle si fuera </w:t>
      </w:r>
      <w:r w:rsidR="009443D2">
        <w:rPr>
          <w:rFonts w:ascii="Arial" w:hAnsi="Arial" w:cs="Arial"/>
          <w:i/>
          <w:color w:val="000000"/>
        </w:rPr>
        <w:t>su</w:t>
      </w:r>
      <w:r w:rsidR="008638DD" w:rsidRPr="009443D2">
        <w:rPr>
          <w:rFonts w:ascii="Arial" w:hAnsi="Arial" w:cs="Arial"/>
          <w:i/>
          <w:color w:val="000000"/>
        </w:rPr>
        <w:t xml:space="preserve"> papá”</w:t>
      </w:r>
      <w:r w:rsidR="008638DD">
        <w:rPr>
          <w:rFonts w:ascii="Arial" w:hAnsi="Arial" w:cs="Arial"/>
          <w:color w:val="000000"/>
        </w:rPr>
        <w:t xml:space="preserve">. </w:t>
      </w:r>
      <w:r w:rsidR="003E34B8">
        <w:rPr>
          <w:rFonts w:ascii="Arial" w:hAnsi="Arial" w:cs="Arial"/>
          <w:color w:val="000000"/>
        </w:rPr>
        <w:t>Al trabajo de contención, soporte y abordaje de las perturbaciones emocionales de</w:t>
      </w:r>
      <w:r w:rsidR="008D63DA">
        <w:rPr>
          <w:rFonts w:ascii="Arial" w:hAnsi="Arial" w:cs="Arial"/>
          <w:color w:val="000000"/>
        </w:rPr>
        <w:t xml:space="preserve"> Daniel</w:t>
      </w:r>
      <w:r w:rsidR="003E34B8">
        <w:rPr>
          <w:rFonts w:ascii="Arial" w:hAnsi="Arial" w:cs="Arial"/>
          <w:color w:val="000000"/>
        </w:rPr>
        <w:t>, se sum</w:t>
      </w:r>
      <w:r w:rsidR="00B50942">
        <w:rPr>
          <w:rFonts w:ascii="Arial" w:hAnsi="Arial" w:cs="Arial"/>
          <w:color w:val="000000"/>
        </w:rPr>
        <w:t>a</w:t>
      </w:r>
      <w:r w:rsidR="003E34B8">
        <w:rPr>
          <w:rFonts w:ascii="Arial" w:hAnsi="Arial" w:cs="Arial"/>
          <w:color w:val="000000"/>
        </w:rPr>
        <w:t xml:space="preserve"> el trabajo con las respuestas disfuncionales </w:t>
      </w:r>
      <w:r w:rsidR="00E459F6">
        <w:rPr>
          <w:rFonts w:ascii="Arial" w:hAnsi="Arial" w:cs="Arial"/>
          <w:color w:val="000000"/>
        </w:rPr>
        <w:t>d</w:t>
      </w:r>
      <w:r w:rsidR="003E34B8">
        <w:rPr>
          <w:rFonts w:ascii="Arial" w:hAnsi="Arial" w:cs="Arial"/>
          <w:color w:val="000000"/>
        </w:rPr>
        <w:t>el equipo tratante</w:t>
      </w:r>
      <w:r w:rsidR="00D571D8">
        <w:rPr>
          <w:rFonts w:ascii="Arial" w:hAnsi="Arial" w:cs="Arial"/>
          <w:color w:val="000000"/>
        </w:rPr>
        <w:t xml:space="preserve"> quienes</w:t>
      </w:r>
      <w:r w:rsidR="008638DD">
        <w:rPr>
          <w:rFonts w:ascii="Arial" w:hAnsi="Arial" w:cs="Arial"/>
          <w:color w:val="000000"/>
        </w:rPr>
        <w:t xml:space="preserve"> </w:t>
      </w:r>
      <w:r w:rsidR="00D571D8">
        <w:rPr>
          <w:rFonts w:ascii="Arial" w:hAnsi="Arial" w:cs="Arial"/>
          <w:color w:val="000000"/>
        </w:rPr>
        <w:t>a</w:t>
      </w:r>
      <w:r w:rsidR="008638DD">
        <w:rPr>
          <w:rFonts w:ascii="Arial" w:hAnsi="Arial" w:cs="Arial"/>
          <w:color w:val="000000"/>
        </w:rPr>
        <w:t>l no encontrar causa o cura comienzan</w:t>
      </w:r>
      <w:r w:rsidR="003E34B8">
        <w:rPr>
          <w:rFonts w:ascii="Arial" w:hAnsi="Arial" w:cs="Arial"/>
          <w:color w:val="000000"/>
        </w:rPr>
        <w:t xml:space="preserve"> a </w:t>
      </w:r>
      <w:r w:rsidR="008638DD">
        <w:rPr>
          <w:rFonts w:ascii="Arial" w:hAnsi="Arial" w:cs="Arial"/>
          <w:color w:val="000000"/>
        </w:rPr>
        <w:t>transmitirle esto</w:t>
      </w:r>
      <w:r w:rsidR="00E379BB">
        <w:rPr>
          <w:rFonts w:ascii="Arial" w:hAnsi="Arial" w:cs="Arial"/>
          <w:color w:val="000000"/>
        </w:rPr>
        <w:t>:</w:t>
      </w:r>
      <w:r w:rsidR="008638DD">
        <w:rPr>
          <w:rFonts w:ascii="Arial" w:hAnsi="Arial" w:cs="Arial"/>
          <w:color w:val="000000"/>
        </w:rPr>
        <w:t xml:space="preserve"> invalidándolo </w:t>
      </w:r>
      <w:r w:rsidR="00E05133">
        <w:rPr>
          <w:rFonts w:ascii="Arial" w:hAnsi="Arial" w:cs="Arial"/>
          <w:color w:val="000000"/>
        </w:rPr>
        <w:t>evitándolo, y proyectado sus emociones negativas</w:t>
      </w:r>
      <w:r w:rsidR="009443D2">
        <w:rPr>
          <w:rFonts w:ascii="Arial" w:hAnsi="Arial" w:cs="Arial"/>
          <w:color w:val="000000"/>
        </w:rPr>
        <w:t xml:space="preserve"> (</w:t>
      </w:r>
      <w:r w:rsidR="009443D2" w:rsidRPr="008D63DA">
        <w:rPr>
          <w:rFonts w:ascii="Arial" w:hAnsi="Arial" w:cs="Arial"/>
          <w:i/>
          <w:color w:val="000000"/>
        </w:rPr>
        <w:t>“Esto te lo estás haciendo vos”</w:t>
      </w:r>
      <w:r w:rsidR="009443D2" w:rsidRPr="00E379BB">
        <w:rPr>
          <w:rFonts w:ascii="Arial" w:hAnsi="Arial" w:cs="Arial"/>
          <w:color w:val="000000"/>
        </w:rPr>
        <w:t>)</w:t>
      </w:r>
      <w:r w:rsidR="008638DD">
        <w:rPr>
          <w:rFonts w:ascii="Arial" w:hAnsi="Arial" w:cs="Arial"/>
          <w:color w:val="000000"/>
        </w:rPr>
        <w:t>.</w:t>
      </w:r>
      <w:r w:rsidR="00E77283">
        <w:rPr>
          <w:rFonts w:ascii="Arial" w:hAnsi="Arial" w:cs="Arial"/>
          <w:color w:val="000000"/>
        </w:rPr>
        <w:t xml:space="preserve"> Aquí </w:t>
      </w:r>
      <w:r w:rsidR="00E379BB">
        <w:rPr>
          <w:rFonts w:ascii="Arial" w:hAnsi="Arial" w:cs="Arial"/>
          <w:color w:val="000000"/>
        </w:rPr>
        <w:t>-</w:t>
      </w:r>
      <w:r w:rsidR="00E77283">
        <w:rPr>
          <w:rFonts w:ascii="Arial" w:hAnsi="Arial" w:cs="Arial"/>
          <w:color w:val="000000"/>
        </w:rPr>
        <w:t>como en otros casos</w:t>
      </w:r>
      <w:r w:rsidR="00E379BB">
        <w:rPr>
          <w:rFonts w:ascii="Arial" w:hAnsi="Arial" w:cs="Arial"/>
          <w:color w:val="000000"/>
        </w:rPr>
        <w:t>-</w:t>
      </w:r>
      <w:r w:rsidR="00E77283">
        <w:rPr>
          <w:rFonts w:ascii="Arial" w:hAnsi="Arial" w:cs="Arial"/>
          <w:color w:val="000000"/>
        </w:rPr>
        <w:t xml:space="preserve"> </w:t>
      </w:r>
      <w:r w:rsidR="00E379BB">
        <w:rPr>
          <w:rFonts w:ascii="Arial" w:hAnsi="Arial" w:cs="Arial"/>
          <w:color w:val="000000"/>
        </w:rPr>
        <w:t>donde</w:t>
      </w:r>
      <w:r w:rsidR="00E77283">
        <w:rPr>
          <w:rFonts w:ascii="Arial" w:hAnsi="Arial" w:cs="Arial"/>
          <w:color w:val="000000"/>
        </w:rPr>
        <w:t xml:space="preserve"> el cuadro empeora </w:t>
      </w:r>
      <w:r w:rsidR="008D63DA">
        <w:rPr>
          <w:rFonts w:ascii="Arial" w:hAnsi="Arial" w:cs="Arial"/>
          <w:color w:val="000000"/>
        </w:rPr>
        <w:t>se ven más desacuerdos en el equipo</w:t>
      </w:r>
      <w:r w:rsidR="00E77283">
        <w:rPr>
          <w:rFonts w:ascii="Arial" w:hAnsi="Arial" w:cs="Arial"/>
          <w:color w:val="000000"/>
        </w:rPr>
        <w:t xml:space="preserve"> de trabajo. La falta de entendimiento de las diferentes perspectivas y esfuerzos</w:t>
      </w:r>
      <w:r w:rsidR="00E379BB">
        <w:rPr>
          <w:rFonts w:ascii="Arial" w:hAnsi="Arial" w:cs="Arial"/>
          <w:color w:val="000000"/>
        </w:rPr>
        <w:t>,</w:t>
      </w:r>
      <w:r w:rsidR="00E77283">
        <w:rPr>
          <w:rFonts w:ascii="Arial" w:hAnsi="Arial" w:cs="Arial"/>
          <w:color w:val="000000"/>
        </w:rPr>
        <w:t xml:space="preserve"> </w:t>
      </w:r>
      <w:r w:rsidR="008D63DA">
        <w:rPr>
          <w:rFonts w:ascii="Arial" w:hAnsi="Arial" w:cs="Arial"/>
          <w:color w:val="000000"/>
        </w:rPr>
        <w:t xml:space="preserve">exacerba </w:t>
      </w:r>
      <w:r w:rsidR="00E77283">
        <w:rPr>
          <w:rFonts w:ascii="Arial" w:hAnsi="Arial" w:cs="Arial"/>
          <w:color w:val="000000"/>
        </w:rPr>
        <w:t>el estado emocional negativo</w:t>
      </w:r>
      <w:r w:rsidR="004E77CF">
        <w:rPr>
          <w:rFonts w:ascii="Arial" w:hAnsi="Arial" w:cs="Arial"/>
          <w:color w:val="000000"/>
          <w:vertAlign w:val="superscript"/>
        </w:rPr>
        <w:t xml:space="preserve"> </w:t>
      </w:r>
      <w:r w:rsidR="004E77CF">
        <w:rPr>
          <w:rFonts w:ascii="Arial" w:hAnsi="Arial" w:cs="Arial"/>
          <w:color w:val="000000"/>
        </w:rPr>
        <w:t>(</w:t>
      </w:r>
      <w:proofErr w:type="spellStart"/>
      <w:r w:rsidR="004E77CF">
        <w:rPr>
          <w:rFonts w:ascii="Arial" w:hAnsi="Arial" w:cs="Arial"/>
          <w:color w:val="000000"/>
        </w:rPr>
        <w:t>Rushton</w:t>
      </w:r>
      <w:proofErr w:type="spellEnd"/>
      <w:r w:rsidR="004E77CF">
        <w:rPr>
          <w:rFonts w:ascii="Arial" w:hAnsi="Arial" w:cs="Arial"/>
          <w:color w:val="000000"/>
        </w:rPr>
        <w:t xml:space="preserve"> et al. 2013)</w:t>
      </w:r>
      <w:r w:rsidR="00505FCF">
        <w:rPr>
          <w:rFonts w:ascii="Arial" w:hAnsi="Arial" w:cs="Arial"/>
          <w:color w:val="000000"/>
        </w:rPr>
        <w:t xml:space="preserve"> y </w:t>
      </w:r>
      <w:r w:rsidR="00E77283">
        <w:rPr>
          <w:rFonts w:ascii="Arial" w:hAnsi="Arial" w:cs="Arial"/>
          <w:color w:val="000000"/>
        </w:rPr>
        <w:t>la desmoralización</w:t>
      </w:r>
      <w:r w:rsidR="00505FCF">
        <w:rPr>
          <w:rFonts w:ascii="Arial" w:hAnsi="Arial" w:cs="Arial"/>
          <w:color w:val="000000"/>
        </w:rPr>
        <w:t>; contribuyendo</w:t>
      </w:r>
      <w:r w:rsidR="00E379BB">
        <w:rPr>
          <w:rFonts w:ascii="Arial" w:hAnsi="Arial" w:cs="Arial"/>
          <w:color w:val="000000"/>
        </w:rPr>
        <w:t xml:space="preserve"> a</w:t>
      </w:r>
      <w:r w:rsidR="00E77283">
        <w:rPr>
          <w:rFonts w:ascii="Arial" w:hAnsi="Arial" w:cs="Arial"/>
          <w:color w:val="000000"/>
        </w:rPr>
        <w:t xml:space="preserve"> la incongruencia en las metas y </w:t>
      </w:r>
      <w:r w:rsidR="008D63DA">
        <w:rPr>
          <w:rFonts w:ascii="Arial" w:hAnsi="Arial" w:cs="Arial"/>
          <w:color w:val="000000"/>
        </w:rPr>
        <w:t>al</w:t>
      </w:r>
      <w:r w:rsidR="00505FCF">
        <w:rPr>
          <w:rFonts w:ascii="Arial" w:hAnsi="Arial" w:cs="Arial"/>
          <w:color w:val="000000"/>
        </w:rPr>
        <w:t xml:space="preserve"> </w:t>
      </w:r>
      <w:r w:rsidR="00E77283">
        <w:rPr>
          <w:rFonts w:ascii="Arial" w:hAnsi="Arial" w:cs="Arial"/>
          <w:color w:val="000000"/>
        </w:rPr>
        <w:t xml:space="preserve">desgaste en relación con el paciente, </w:t>
      </w:r>
      <w:r w:rsidR="00D571D8">
        <w:rPr>
          <w:rFonts w:ascii="Arial" w:hAnsi="Arial" w:cs="Arial"/>
          <w:color w:val="000000"/>
        </w:rPr>
        <w:t xml:space="preserve">la </w:t>
      </w:r>
      <w:r w:rsidR="00E77283">
        <w:rPr>
          <w:rFonts w:ascii="Arial" w:hAnsi="Arial" w:cs="Arial"/>
          <w:color w:val="000000"/>
        </w:rPr>
        <w:lastRenderedPageBreak/>
        <w:t>familia y el equipo</w:t>
      </w:r>
      <w:r w:rsidR="004E77CF">
        <w:rPr>
          <w:rFonts w:ascii="Arial" w:hAnsi="Arial" w:cs="Arial"/>
          <w:color w:val="000000"/>
        </w:rPr>
        <w:t xml:space="preserve"> (</w:t>
      </w:r>
      <w:r w:rsidR="004E77CF" w:rsidRPr="004E77CF">
        <w:rPr>
          <w:rFonts w:ascii="Arial" w:hAnsi="Arial" w:cs="Arial"/>
          <w:color w:val="000000"/>
        </w:rPr>
        <w:t>Curtis</w:t>
      </w:r>
      <w:r w:rsidR="004E77CF">
        <w:rPr>
          <w:rFonts w:ascii="Arial" w:hAnsi="Arial" w:cs="Arial"/>
          <w:color w:val="000000"/>
        </w:rPr>
        <w:t xml:space="preserve"> </w:t>
      </w:r>
      <w:r w:rsidR="004E77CF" w:rsidRPr="004E77CF">
        <w:rPr>
          <w:rFonts w:ascii="Arial" w:hAnsi="Arial" w:cs="Arial"/>
          <w:color w:val="000000"/>
        </w:rPr>
        <w:t xml:space="preserve">&amp; </w:t>
      </w:r>
      <w:proofErr w:type="spellStart"/>
      <w:r w:rsidR="004E77CF" w:rsidRPr="004E77CF">
        <w:rPr>
          <w:rFonts w:ascii="Arial" w:hAnsi="Arial" w:cs="Arial"/>
          <w:color w:val="000000"/>
        </w:rPr>
        <w:t>Burt</w:t>
      </w:r>
      <w:proofErr w:type="spellEnd"/>
      <w:r w:rsidR="004E77CF">
        <w:rPr>
          <w:rFonts w:ascii="Arial" w:hAnsi="Arial" w:cs="Arial"/>
          <w:color w:val="000000"/>
        </w:rPr>
        <w:t xml:space="preserve">, 2003; </w:t>
      </w:r>
      <w:proofErr w:type="spellStart"/>
      <w:r w:rsidR="004E77CF" w:rsidRPr="004E77CF">
        <w:rPr>
          <w:rFonts w:ascii="Arial" w:hAnsi="Arial" w:cs="Arial"/>
          <w:color w:val="000000"/>
        </w:rPr>
        <w:t>Aslakson</w:t>
      </w:r>
      <w:proofErr w:type="spellEnd"/>
      <w:r w:rsidR="004E77CF">
        <w:rPr>
          <w:rFonts w:ascii="Arial" w:hAnsi="Arial" w:cs="Arial"/>
          <w:color w:val="000000"/>
        </w:rPr>
        <w:t xml:space="preserve">, </w:t>
      </w:r>
      <w:proofErr w:type="spellStart"/>
      <w:r w:rsidR="004E77CF" w:rsidRPr="004E77CF">
        <w:rPr>
          <w:rFonts w:ascii="Arial" w:hAnsi="Arial" w:cs="Arial"/>
          <w:color w:val="000000"/>
        </w:rPr>
        <w:t>Wyskiel</w:t>
      </w:r>
      <w:proofErr w:type="spellEnd"/>
      <w:r w:rsidR="004E77CF">
        <w:rPr>
          <w:rFonts w:ascii="Arial" w:hAnsi="Arial" w:cs="Arial"/>
          <w:color w:val="000000"/>
        </w:rPr>
        <w:t xml:space="preserve"> </w:t>
      </w:r>
      <w:r w:rsidR="004E77CF" w:rsidRPr="004E77CF">
        <w:rPr>
          <w:rFonts w:ascii="Arial" w:hAnsi="Arial" w:cs="Arial"/>
          <w:color w:val="000000"/>
        </w:rPr>
        <w:t xml:space="preserve">&amp; </w:t>
      </w:r>
      <w:proofErr w:type="spellStart"/>
      <w:r w:rsidR="004E77CF" w:rsidRPr="004E77CF">
        <w:rPr>
          <w:rFonts w:ascii="Arial" w:hAnsi="Arial" w:cs="Arial"/>
          <w:color w:val="000000"/>
        </w:rPr>
        <w:t>Thornton</w:t>
      </w:r>
      <w:proofErr w:type="spellEnd"/>
      <w:r w:rsidR="004E77CF" w:rsidRPr="004E77CF">
        <w:rPr>
          <w:rFonts w:ascii="Arial" w:hAnsi="Arial" w:cs="Arial"/>
          <w:color w:val="000000"/>
        </w:rPr>
        <w:t>,</w:t>
      </w:r>
      <w:r w:rsidR="004E77CF">
        <w:rPr>
          <w:rFonts w:ascii="Arial" w:hAnsi="Arial" w:cs="Arial"/>
          <w:color w:val="000000"/>
        </w:rPr>
        <w:t xml:space="preserve"> </w:t>
      </w:r>
      <w:r w:rsidR="004E77CF" w:rsidRPr="004E77CF">
        <w:rPr>
          <w:rFonts w:ascii="Arial" w:hAnsi="Arial" w:cs="Arial"/>
          <w:color w:val="000000"/>
        </w:rPr>
        <w:t>2012)</w:t>
      </w:r>
      <w:r w:rsidR="00505FCF">
        <w:rPr>
          <w:rFonts w:ascii="Arial" w:hAnsi="Arial" w:cs="Arial"/>
          <w:color w:val="000000"/>
        </w:rPr>
        <w:t xml:space="preserve">. Basado en </w:t>
      </w:r>
      <w:r w:rsidR="008220FC">
        <w:rPr>
          <w:rFonts w:ascii="Arial" w:hAnsi="Arial" w:cs="Arial"/>
          <w:color w:val="000000"/>
        </w:rPr>
        <w:t>un</w:t>
      </w:r>
      <w:r w:rsidR="00505FCF">
        <w:rPr>
          <w:rFonts w:ascii="Arial" w:hAnsi="Arial" w:cs="Arial"/>
          <w:color w:val="000000"/>
        </w:rPr>
        <w:t>a</w:t>
      </w:r>
      <w:r w:rsidR="008220FC">
        <w:rPr>
          <w:rFonts w:ascii="Arial" w:hAnsi="Arial" w:cs="Arial"/>
          <w:color w:val="000000"/>
        </w:rPr>
        <w:t xml:space="preserve"> empática </w:t>
      </w:r>
      <w:r w:rsidR="00D571D8">
        <w:rPr>
          <w:rFonts w:ascii="Arial" w:hAnsi="Arial" w:cs="Arial"/>
          <w:color w:val="000000"/>
        </w:rPr>
        <w:t xml:space="preserve">perspectiva en </w:t>
      </w:r>
      <w:r w:rsidR="008220FC">
        <w:rPr>
          <w:rFonts w:ascii="Arial" w:hAnsi="Arial" w:cs="Arial"/>
          <w:color w:val="000000"/>
        </w:rPr>
        <w:t>3°P d</w:t>
      </w:r>
      <w:r w:rsidR="008638DD">
        <w:rPr>
          <w:rFonts w:ascii="Arial" w:hAnsi="Arial" w:cs="Arial"/>
          <w:color w:val="000000"/>
        </w:rPr>
        <w:t>ialogamos con los clínicos</w:t>
      </w:r>
      <w:r w:rsidR="008220FC">
        <w:rPr>
          <w:rFonts w:ascii="Arial" w:hAnsi="Arial" w:cs="Arial"/>
          <w:color w:val="000000"/>
        </w:rPr>
        <w:t xml:space="preserve"> ubicando </w:t>
      </w:r>
      <w:r w:rsidR="008638DD">
        <w:rPr>
          <w:rFonts w:ascii="Arial" w:hAnsi="Arial" w:cs="Arial"/>
          <w:color w:val="000000"/>
        </w:rPr>
        <w:t>que la evolución de</w:t>
      </w:r>
      <w:r w:rsidR="008220FC">
        <w:rPr>
          <w:rFonts w:ascii="Arial" w:hAnsi="Arial" w:cs="Arial"/>
          <w:color w:val="000000"/>
        </w:rPr>
        <w:t>l cuadro de</w:t>
      </w:r>
      <w:r w:rsidR="008638DD">
        <w:rPr>
          <w:rFonts w:ascii="Arial" w:hAnsi="Arial" w:cs="Arial"/>
          <w:color w:val="000000"/>
        </w:rPr>
        <w:t xml:space="preserve"> Daniel no </w:t>
      </w:r>
      <w:r w:rsidR="00505FCF">
        <w:rPr>
          <w:rFonts w:ascii="Arial" w:hAnsi="Arial" w:cs="Arial"/>
          <w:color w:val="000000"/>
        </w:rPr>
        <w:t xml:space="preserve">aparecía </w:t>
      </w:r>
      <w:proofErr w:type="gramStart"/>
      <w:r w:rsidR="00D571D8">
        <w:rPr>
          <w:rFonts w:ascii="Arial" w:hAnsi="Arial" w:cs="Arial"/>
          <w:color w:val="000000"/>
        </w:rPr>
        <w:t>determinado</w:t>
      </w:r>
      <w:proofErr w:type="gramEnd"/>
      <w:r w:rsidR="00D571D8">
        <w:rPr>
          <w:rFonts w:ascii="Arial" w:hAnsi="Arial" w:cs="Arial"/>
          <w:color w:val="000000"/>
        </w:rPr>
        <w:t xml:space="preserve"> </w:t>
      </w:r>
      <w:r w:rsidR="00EC6EAE">
        <w:rPr>
          <w:rFonts w:ascii="Arial" w:hAnsi="Arial" w:cs="Arial"/>
          <w:color w:val="000000"/>
        </w:rPr>
        <w:t xml:space="preserve">por su </w:t>
      </w:r>
      <w:r w:rsidR="008638DD">
        <w:rPr>
          <w:rFonts w:ascii="Arial" w:hAnsi="Arial" w:cs="Arial"/>
          <w:color w:val="000000"/>
        </w:rPr>
        <w:t>volunta</w:t>
      </w:r>
      <w:r w:rsidR="00EC6EAE">
        <w:rPr>
          <w:rFonts w:ascii="Arial" w:hAnsi="Arial" w:cs="Arial"/>
          <w:color w:val="000000"/>
        </w:rPr>
        <w:t>d</w:t>
      </w:r>
      <w:r w:rsidR="009443D2">
        <w:rPr>
          <w:rFonts w:ascii="Arial" w:hAnsi="Arial" w:cs="Arial"/>
          <w:color w:val="000000"/>
        </w:rPr>
        <w:t>,</w:t>
      </w:r>
      <w:r w:rsidR="00EC6EAE">
        <w:rPr>
          <w:rFonts w:ascii="Arial" w:hAnsi="Arial" w:cs="Arial"/>
          <w:color w:val="000000"/>
        </w:rPr>
        <w:t xml:space="preserve"> actitud</w:t>
      </w:r>
      <w:r w:rsidR="009443D2">
        <w:rPr>
          <w:rFonts w:ascii="Arial" w:hAnsi="Arial" w:cs="Arial"/>
          <w:color w:val="000000"/>
        </w:rPr>
        <w:t>, o emociones</w:t>
      </w:r>
      <w:r w:rsidR="008638DD">
        <w:rPr>
          <w:rFonts w:ascii="Arial" w:hAnsi="Arial" w:cs="Arial"/>
          <w:color w:val="000000"/>
        </w:rPr>
        <w:t xml:space="preserve">. </w:t>
      </w:r>
      <w:r w:rsidR="008220FC">
        <w:rPr>
          <w:rFonts w:ascii="Arial" w:hAnsi="Arial" w:cs="Arial"/>
          <w:color w:val="000000"/>
        </w:rPr>
        <w:t>Días después</w:t>
      </w:r>
      <w:r w:rsidR="008638DD">
        <w:rPr>
          <w:rFonts w:ascii="Arial" w:hAnsi="Arial" w:cs="Arial"/>
          <w:color w:val="000000"/>
        </w:rPr>
        <w:t xml:space="preserve"> deciden realizar una</w:t>
      </w:r>
      <w:r w:rsidR="009443D2">
        <w:rPr>
          <w:rFonts w:ascii="Arial" w:hAnsi="Arial" w:cs="Arial"/>
          <w:color w:val="000000"/>
        </w:rPr>
        <w:t xml:space="preserve"> nueva</w:t>
      </w:r>
      <w:r w:rsidR="008638DD">
        <w:rPr>
          <w:rFonts w:ascii="Arial" w:hAnsi="Arial" w:cs="Arial"/>
          <w:color w:val="000000"/>
        </w:rPr>
        <w:t xml:space="preserve"> exploración</w:t>
      </w:r>
      <w:r w:rsidR="00EC6EAE">
        <w:rPr>
          <w:rFonts w:ascii="Arial" w:hAnsi="Arial" w:cs="Arial"/>
          <w:color w:val="000000"/>
        </w:rPr>
        <w:t xml:space="preserve"> </w:t>
      </w:r>
      <w:r w:rsidR="009D7368">
        <w:rPr>
          <w:rFonts w:ascii="Arial" w:hAnsi="Arial" w:cs="Arial"/>
          <w:color w:val="000000"/>
        </w:rPr>
        <w:t>endoscópica</w:t>
      </w:r>
      <w:r w:rsidR="009443D2">
        <w:rPr>
          <w:rFonts w:ascii="Arial" w:hAnsi="Arial" w:cs="Arial"/>
          <w:color w:val="000000"/>
        </w:rPr>
        <w:t>.</w:t>
      </w:r>
      <w:r w:rsidR="008638DD">
        <w:rPr>
          <w:rFonts w:ascii="Arial" w:hAnsi="Arial" w:cs="Arial"/>
          <w:color w:val="000000"/>
        </w:rPr>
        <w:t xml:space="preserve"> </w:t>
      </w:r>
      <w:r w:rsidR="009443D2">
        <w:rPr>
          <w:rFonts w:ascii="Arial" w:hAnsi="Arial" w:cs="Arial"/>
          <w:color w:val="000000"/>
        </w:rPr>
        <w:t>E</w:t>
      </w:r>
      <w:r w:rsidR="008638DD">
        <w:rPr>
          <w:rFonts w:ascii="Arial" w:hAnsi="Arial" w:cs="Arial"/>
          <w:color w:val="000000"/>
        </w:rPr>
        <w:t>ncuentra</w:t>
      </w:r>
      <w:r w:rsidR="00B939E2">
        <w:rPr>
          <w:rFonts w:ascii="Arial" w:hAnsi="Arial" w:cs="Arial"/>
          <w:color w:val="000000"/>
        </w:rPr>
        <w:t>n</w:t>
      </w:r>
      <w:r w:rsidR="008638DD">
        <w:rPr>
          <w:rFonts w:ascii="Arial" w:hAnsi="Arial" w:cs="Arial"/>
          <w:color w:val="000000"/>
        </w:rPr>
        <w:t xml:space="preserve"> una complicación en </w:t>
      </w:r>
      <w:r w:rsidR="00505FCF">
        <w:rPr>
          <w:rFonts w:ascii="Arial" w:hAnsi="Arial" w:cs="Arial"/>
          <w:color w:val="000000"/>
        </w:rPr>
        <w:t xml:space="preserve">la </w:t>
      </w:r>
      <w:r w:rsidR="008638DD">
        <w:rPr>
          <w:rFonts w:ascii="Arial" w:hAnsi="Arial" w:cs="Arial"/>
          <w:color w:val="000000"/>
        </w:rPr>
        <w:t>vía biliar</w:t>
      </w:r>
      <w:r w:rsidR="009D7368">
        <w:rPr>
          <w:rFonts w:ascii="Arial" w:hAnsi="Arial" w:cs="Arial"/>
          <w:color w:val="000000"/>
        </w:rPr>
        <w:t xml:space="preserve"> y</w:t>
      </w:r>
      <w:r w:rsidR="008D63DA">
        <w:rPr>
          <w:rFonts w:ascii="Arial" w:hAnsi="Arial" w:cs="Arial"/>
          <w:color w:val="000000"/>
        </w:rPr>
        <w:t xml:space="preserve"> </w:t>
      </w:r>
      <w:r w:rsidR="009D7368">
        <w:rPr>
          <w:rFonts w:ascii="Arial" w:hAnsi="Arial" w:cs="Arial"/>
          <w:color w:val="000000"/>
        </w:rPr>
        <w:t>s</w:t>
      </w:r>
      <w:r w:rsidR="008638DD">
        <w:rPr>
          <w:rFonts w:ascii="Arial" w:hAnsi="Arial" w:cs="Arial"/>
          <w:color w:val="000000"/>
        </w:rPr>
        <w:t>e lo opera</w:t>
      </w:r>
      <w:r w:rsidR="008D63DA">
        <w:rPr>
          <w:rFonts w:ascii="Arial" w:hAnsi="Arial" w:cs="Arial"/>
          <w:color w:val="000000"/>
        </w:rPr>
        <w:t xml:space="preserve"> de la </w:t>
      </w:r>
      <w:r w:rsidR="004E77CF">
        <w:rPr>
          <w:rFonts w:ascii="Arial" w:hAnsi="Arial" w:cs="Arial"/>
          <w:color w:val="000000"/>
        </w:rPr>
        <w:t>vesícula</w:t>
      </w:r>
      <w:r w:rsidR="009D7368">
        <w:rPr>
          <w:rFonts w:ascii="Arial" w:hAnsi="Arial" w:cs="Arial"/>
          <w:color w:val="000000"/>
        </w:rPr>
        <w:t>.</w:t>
      </w:r>
      <w:r w:rsidR="00505FCF">
        <w:rPr>
          <w:rFonts w:ascii="Arial" w:hAnsi="Arial" w:cs="Arial"/>
          <w:color w:val="000000"/>
        </w:rPr>
        <w:t xml:space="preserve"> </w:t>
      </w:r>
      <w:r w:rsidR="009D7368">
        <w:rPr>
          <w:rFonts w:ascii="Arial" w:hAnsi="Arial" w:cs="Arial"/>
          <w:color w:val="000000"/>
        </w:rPr>
        <w:t>R</w:t>
      </w:r>
      <w:r w:rsidR="008638DD">
        <w:rPr>
          <w:rFonts w:ascii="Arial" w:hAnsi="Arial" w:cs="Arial"/>
          <w:color w:val="000000"/>
        </w:rPr>
        <w:t>esponde favorablemente</w:t>
      </w:r>
      <w:r w:rsidR="002D20EF">
        <w:rPr>
          <w:rFonts w:ascii="Arial" w:hAnsi="Arial" w:cs="Arial"/>
          <w:color w:val="000000"/>
        </w:rPr>
        <w:t xml:space="preserve"> y</w:t>
      </w:r>
      <w:r w:rsidR="009D7368">
        <w:rPr>
          <w:rFonts w:ascii="Arial" w:hAnsi="Arial" w:cs="Arial"/>
          <w:color w:val="000000"/>
        </w:rPr>
        <w:t xml:space="preserve"> </w:t>
      </w:r>
      <w:r w:rsidR="002D20EF">
        <w:rPr>
          <w:rFonts w:ascii="Arial" w:hAnsi="Arial" w:cs="Arial"/>
          <w:color w:val="000000"/>
        </w:rPr>
        <w:t xml:space="preserve">a </w:t>
      </w:r>
      <w:r w:rsidR="009D7368">
        <w:rPr>
          <w:rFonts w:ascii="Arial" w:hAnsi="Arial" w:cs="Arial"/>
          <w:color w:val="000000"/>
        </w:rPr>
        <w:t xml:space="preserve"> </w:t>
      </w:r>
      <w:r w:rsidR="00E379BB">
        <w:rPr>
          <w:rFonts w:ascii="Arial" w:hAnsi="Arial" w:cs="Arial"/>
          <w:color w:val="000000"/>
        </w:rPr>
        <w:t xml:space="preserve">las 48hs </w:t>
      </w:r>
      <w:r w:rsidR="009443D2">
        <w:rPr>
          <w:rFonts w:ascii="Arial" w:hAnsi="Arial" w:cs="Arial"/>
          <w:color w:val="000000"/>
        </w:rPr>
        <w:t>Daniel se va de</w:t>
      </w:r>
      <w:r w:rsidR="00E379BB">
        <w:rPr>
          <w:rFonts w:ascii="Arial" w:hAnsi="Arial" w:cs="Arial"/>
          <w:color w:val="000000"/>
        </w:rPr>
        <w:t xml:space="preserve"> alta</w:t>
      </w:r>
      <w:r w:rsidR="00E05133">
        <w:rPr>
          <w:rFonts w:ascii="Arial" w:hAnsi="Arial" w:cs="Arial"/>
          <w:color w:val="000000"/>
        </w:rPr>
        <w:t xml:space="preserve">. </w:t>
      </w:r>
    </w:p>
    <w:p w:rsidR="00EF6C56" w:rsidRDefault="0053392A" w:rsidP="00372A7F">
      <w:pPr>
        <w:pStyle w:val="NormalWeb"/>
        <w:spacing w:before="0" w:beforeAutospacing="0" w:after="0" w:afterAutospacing="0" w:line="360" w:lineRule="auto"/>
        <w:jc w:val="both"/>
        <w:rPr>
          <w:rFonts w:ascii="Arial" w:hAnsi="Arial" w:cs="Arial"/>
          <w:b/>
          <w:color w:val="000000"/>
        </w:rPr>
      </w:pPr>
      <w:bookmarkStart w:id="0" w:name="_GoBack"/>
      <w:bookmarkEnd w:id="0"/>
      <w:r w:rsidRPr="0053392A">
        <w:rPr>
          <w:rFonts w:ascii="Arial" w:hAnsi="Arial" w:cs="Arial"/>
          <w:b/>
          <w:color w:val="000000"/>
        </w:rPr>
        <w:t>Discusión</w:t>
      </w:r>
    </w:p>
    <w:p w:rsidR="00925E75" w:rsidRDefault="00404537" w:rsidP="00372A7F">
      <w:pPr>
        <w:pStyle w:val="NormalWeb"/>
        <w:spacing w:before="0" w:beforeAutospacing="0" w:after="0" w:afterAutospacing="0" w:line="360" w:lineRule="auto"/>
        <w:jc w:val="both"/>
        <w:rPr>
          <w:rFonts w:ascii="Arial" w:hAnsi="Arial" w:cs="Arial"/>
          <w:b/>
          <w:color w:val="000000"/>
        </w:rPr>
      </w:pPr>
      <w:r>
        <w:rPr>
          <w:rFonts w:ascii="Arial" w:hAnsi="Arial" w:cs="Arial"/>
          <w:color w:val="000000"/>
        </w:rPr>
        <w:t>Beck</w:t>
      </w:r>
      <w:r w:rsidR="004E77CF">
        <w:rPr>
          <w:rFonts w:ascii="Arial" w:hAnsi="Arial" w:cs="Arial"/>
          <w:color w:val="000000"/>
        </w:rPr>
        <w:t xml:space="preserve"> et al. (1983)</w:t>
      </w:r>
      <w:r>
        <w:rPr>
          <w:rFonts w:ascii="Arial" w:hAnsi="Arial" w:cs="Arial"/>
          <w:color w:val="000000"/>
        </w:rPr>
        <w:t xml:space="preserve"> </w:t>
      </w:r>
      <w:r w:rsidR="009443D2">
        <w:rPr>
          <w:rFonts w:ascii="Arial" w:hAnsi="Arial" w:cs="Arial"/>
          <w:color w:val="000000"/>
        </w:rPr>
        <w:t xml:space="preserve">ubica </w:t>
      </w:r>
      <w:r>
        <w:rPr>
          <w:rFonts w:ascii="Arial" w:hAnsi="Arial" w:cs="Arial"/>
          <w:color w:val="000000"/>
        </w:rPr>
        <w:t>que e</w:t>
      </w:r>
      <w:r w:rsidR="002E0FAB">
        <w:rPr>
          <w:rFonts w:ascii="Arial" w:hAnsi="Arial" w:cs="Arial"/>
          <w:color w:val="000000"/>
        </w:rPr>
        <w:t xml:space="preserve">s muy </w:t>
      </w:r>
      <w:r w:rsidR="009443D2">
        <w:rPr>
          <w:rFonts w:ascii="Arial" w:hAnsi="Arial" w:cs="Arial"/>
          <w:color w:val="000000"/>
        </w:rPr>
        <w:t xml:space="preserve">importante </w:t>
      </w:r>
      <w:r w:rsidR="002E0FAB">
        <w:rPr>
          <w:rFonts w:ascii="Arial" w:hAnsi="Arial" w:cs="Arial"/>
          <w:color w:val="000000"/>
        </w:rPr>
        <w:t>que el terape</w:t>
      </w:r>
      <w:r w:rsidR="0099158A">
        <w:rPr>
          <w:rFonts w:ascii="Arial" w:hAnsi="Arial" w:cs="Arial"/>
          <w:color w:val="000000"/>
        </w:rPr>
        <w:t>uta acept</w:t>
      </w:r>
      <w:r w:rsidR="00873AB3">
        <w:rPr>
          <w:rFonts w:ascii="Arial" w:hAnsi="Arial" w:cs="Arial"/>
          <w:color w:val="000000"/>
        </w:rPr>
        <w:t>e</w:t>
      </w:r>
      <w:r w:rsidR="0099158A">
        <w:rPr>
          <w:rFonts w:ascii="Arial" w:hAnsi="Arial" w:cs="Arial"/>
          <w:color w:val="000000"/>
        </w:rPr>
        <w:t xml:space="preserve"> que </w:t>
      </w:r>
      <w:r w:rsidR="009443D2">
        <w:rPr>
          <w:rFonts w:ascii="Arial" w:hAnsi="Arial" w:cs="Arial"/>
          <w:color w:val="000000"/>
        </w:rPr>
        <w:t xml:space="preserve">las </w:t>
      </w:r>
      <w:r w:rsidR="00873AB3">
        <w:rPr>
          <w:rFonts w:ascii="Arial" w:hAnsi="Arial" w:cs="Arial"/>
          <w:color w:val="000000"/>
        </w:rPr>
        <w:t xml:space="preserve">emociones </w:t>
      </w:r>
      <w:r w:rsidR="009443D2">
        <w:rPr>
          <w:rFonts w:ascii="Arial" w:hAnsi="Arial" w:cs="Arial"/>
          <w:color w:val="000000"/>
        </w:rPr>
        <w:t xml:space="preserve">y los pensamientos </w:t>
      </w:r>
      <w:r w:rsidR="002E0FAB">
        <w:rPr>
          <w:rFonts w:ascii="Arial" w:hAnsi="Arial" w:cs="Arial"/>
          <w:color w:val="000000"/>
        </w:rPr>
        <w:t>del paciente son válid</w:t>
      </w:r>
      <w:r w:rsidR="009443D2">
        <w:rPr>
          <w:rFonts w:ascii="Arial" w:hAnsi="Arial" w:cs="Arial"/>
          <w:color w:val="000000"/>
        </w:rPr>
        <w:t>o</w:t>
      </w:r>
      <w:r w:rsidR="002E0FAB">
        <w:rPr>
          <w:rFonts w:ascii="Arial" w:hAnsi="Arial" w:cs="Arial"/>
          <w:color w:val="000000"/>
        </w:rPr>
        <w:t>s para éste, por lo cual no debería ignorarl</w:t>
      </w:r>
      <w:r w:rsidR="009443D2">
        <w:rPr>
          <w:rFonts w:ascii="Arial" w:hAnsi="Arial" w:cs="Arial"/>
          <w:color w:val="000000"/>
        </w:rPr>
        <w:t>o</w:t>
      </w:r>
      <w:r w:rsidR="002E0FAB">
        <w:rPr>
          <w:rFonts w:ascii="Arial" w:hAnsi="Arial" w:cs="Arial"/>
          <w:color w:val="000000"/>
        </w:rPr>
        <w:t>s, rechazarl</w:t>
      </w:r>
      <w:r w:rsidR="009443D2">
        <w:rPr>
          <w:rFonts w:ascii="Arial" w:hAnsi="Arial" w:cs="Arial"/>
          <w:color w:val="000000"/>
        </w:rPr>
        <w:t>o</w:t>
      </w:r>
      <w:r w:rsidR="002E0FAB">
        <w:rPr>
          <w:rFonts w:ascii="Arial" w:hAnsi="Arial" w:cs="Arial"/>
          <w:color w:val="000000"/>
        </w:rPr>
        <w:t xml:space="preserve">s ni intentar </w:t>
      </w:r>
      <w:r w:rsidR="002E0FAB" w:rsidRPr="00873AB3">
        <w:rPr>
          <w:rFonts w:ascii="Arial" w:hAnsi="Arial" w:cs="Arial"/>
          <w:i/>
          <w:color w:val="000000"/>
        </w:rPr>
        <w:t>“hablarle al paciente como si no existieran”</w:t>
      </w:r>
      <w:r w:rsidR="002E0FAB">
        <w:rPr>
          <w:rFonts w:ascii="Arial" w:hAnsi="Arial" w:cs="Arial"/>
          <w:b/>
          <w:color w:val="000000"/>
        </w:rPr>
        <w:t xml:space="preserve">. </w:t>
      </w:r>
      <w:r w:rsidR="002E0FAB">
        <w:rPr>
          <w:rFonts w:ascii="Arial" w:hAnsi="Arial" w:cs="Arial"/>
          <w:color w:val="000000"/>
        </w:rPr>
        <w:t xml:space="preserve">Como </w:t>
      </w:r>
      <w:r w:rsidR="009443D2">
        <w:rPr>
          <w:rFonts w:ascii="Arial" w:hAnsi="Arial" w:cs="Arial"/>
          <w:color w:val="000000"/>
        </w:rPr>
        <w:t xml:space="preserve">señala </w:t>
      </w:r>
      <w:r w:rsidR="002E0FAB">
        <w:rPr>
          <w:rFonts w:ascii="Arial" w:hAnsi="Arial" w:cs="Arial"/>
          <w:color w:val="000000"/>
        </w:rPr>
        <w:t>Fernández-Álvarez</w:t>
      </w:r>
      <w:r w:rsidR="004E77CF">
        <w:rPr>
          <w:rFonts w:ascii="Arial" w:hAnsi="Arial" w:cs="Arial"/>
          <w:color w:val="000000"/>
        </w:rPr>
        <w:t xml:space="preserve"> (2008),</w:t>
      </w:r>
      <w:r w:rsidR="002E0FAB">
        <w:rPr>
          <w:rFonts w:ascii="Arial" w:hAnsi="Arial" w:cs="Arial"/>
          <w:color w:val="000000"/>
        </w:rPr>
        <w:t xml:space="preserve"> algunos terapeutas tienen mucha facilidad para entablar más rápidamente un buen contacto emocional con el paciente ya que poseen una dotación de empatía natural muy desarrollada</w:t>
      </w:r>
      <w:r w:rsidR="00873AB3">
        <w:rPr>
          <w:rFonts w:ascii="Arial" w:hAnsi="Arial" w:cs="Arial"/>
          <w:color w:val="000000"/>
        </w:rPr>
        <w:t>; hay o</w:t>
      </w:r>
      <w:r w:rsidR="002E0FAB">
        <w:rPr>
          <w:rFonts w:ascii="Arial" w:hAnsi="Arial" w:cs="Arial"/>
          <w:color w:val="000000"/>
        </w:rPr>
        <w:t xml:space="preserve">tros terapeutas </w:t>
      </w:r>
      <w:r w:rsidR="00873AB3">
        <w:rPr>
          <w:rFonts w:ascii="Arial" w:hAnsi="Arial" w:cs="Arial"/>
          <w:color w:val="000000"/>
        </w:rPr>
        <w:t xml:space="preserve">con </w:t>
      </w:r>
      <w:r w:rsidR="002E0FAB">
        <w:rPr>
          <w:rFonts w:ascii="Arial" w:hAnsi="Arial" w:cs="Arial"/>
          <w:color w:val="000000"/>
        </w:rPr>
        <w:t xml:space="preserve">más limitaciones. </w:t>
      </w:r>
      <w:r w:rsidR="00925E75">
        <w:rPr>
          <w:rFonts w:ascii="Arial" w:hAnsi="Arial" w:cs="Arial"/>
          <w:color w:val="000000"/>
        </w:rPr>
        <w:t xml:space="preserve">Como refiere </w:t>
      </w:r>
      <w:r w:rsidR="002E0FAB">
        <w:rPr>
          <w:rFonts w:ascii="Arial" w:hAnsi="Arial" w:cs="Arial"/>
          <w:color w:val="000000"/>
        </w:rPr>
        <w:t>Beck</w:t>
      </w:r>
      <w:r w:rsidR="004E77CF">
        <w:rPr>
          <w:rFonts w:ascii="Arial" w:hAnsi="Arial" w:cs="Arial"/>
          <w:color w:val="000000"/>
        </w:rPr>
        <w:t xml:space="preserve"> et al. (1983)</w:t>
      </w:r>
      <w:r w:rsidR="002E0FAB">
        <w:rPr>
          <w:rFonts w:ascii="Arial" w:hAnsi="Arial" w:cs="Arial"/>
          <w:color w:val="000000"/>
        </w:rPr>
        <w:t xml:space="preserve"> los terapeutas pueden mejorar sus respuestas empáticas mediante entrenamiento</w:t>
      </w:r>
      <w:r w:rsidR="004E77CF">
        <w:rPr>
          <w:rFonts w:ascii="Arial" w:hAnsi="Arial" w:cs="Arial"/>
          <w:color w:val="000000"/>
          <w:vertAlign w:val="superscript"/>
        </w:rPr>
        <w:t xml:space="preserve"> </w:t>
      </w:r>
      <w:r w:rsidR="004E77CF">
        <w:rPr>
          <w:rFonts w:ascii="Arial" w:hAnsi="Arial" w:cs="Arial"/>
          <w:color w:val="000000"/>
        </w:rPr>
        <w:t>(</w:t>
      </w:r>
      <w:r w:rsidR="004E77CF">
        <w:rPr>
          <w:rFonts w:ascii="Arial" w:hAnsi="Arial" w:cs="Arial"/>
          <w:i/>
          <w:color w:val="000000"/>
        </w:rPr>
        <w:t xml:space="preserve">ver también: </w:t>
      </w:r>
      <w:proofErr w:type="spellStart"/>
      <w:r w:rsidR="004E77CF">
        <w:rPr>
          <w:rFonts w:ascii="Arial" w:hAnsi="Arial" w:cs="Arial"/>
          <w:color w:val="000000"/>
        </w:rPr>
        <w:t>Vyskoilova</w:t>
      </w:r>
      <w:proofErr w:type="spellEnd"/>
      <w:r w:rsidR="004E77CF">
        <w:rPr>
          <w:rFonts w:ascii="Arial" w:hAnsi="Arial" w:cs="Arial"/>
          <w:color w:val="000000"/>
        </w:rPr>
        <w:t xml:space="preserve"> et al. 2011</w:t>
      </w:r>
      <w:r w:rsidR="004E77CF" w:rsidRPr="00F91915">
        <w:rPr>
          <w:rFonts w:ascii="Arial" w:hAnsi="Arial" w:cs="Arial"/>
          <w:color w:val="000000"/>
        </w:rPr>
        <w:t>)</w:t>
      </w:r>
      <w:r w:rsidR="00925E75">
        <w:rPr>
          <w:rFonts w:ascii="Arial" w:hAnsi="Arial" w:cs="Arial"/>
          <w:color w:val="000000"/>
        </w:rPr>
        <w:t>, y pensamos que esta es una habilidad clave para la IC.</w:t>
      </w:r>
    </w:p>
    <w:p w:rsidR="00925E75" w:rsidRDefault="00925E75"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Como se presentó</w:t>
      </w:r>
      <w:r w:rsidR="003F22F3">
        <w:rPr>
          <w:rFonts w:ascii="Arial" w:hAnsi="Arial" w:cs="Arial"/>
          <w:color w:val="000000"/>
        </w:rPr>
        <w:t xml:space="preserve"> en el caso “Daniel”, e</w:t>
      </w:r>
      <w:r w:rsidR="0032585E">
        <w:rPr>
          <w:rFonts w:ascii="Arial" w:hAnsi="Arial" w:cs="Arial"/>
          <w:color w:val="000000"/>
        </w:rPr>
        <w:t xml:space="preserve">l contexto de la IC pone </w:t>
      </w:r>
      <w:r>
        <w:rPr>
          <w:rFonts w:ascii="Arial" w:hAnsi="Arial" w:cs="Arial"/>
          <w:color w:val="000000"/>
        </w:rPr>
        <w:t xml:space="preserve">a </w:t>
      </w:r>
      <w:r w:rsidR="0032585E">
        <w:rPr>
          <w:rFonts w:ascii="Arial" w:hAnsi="Arial" w:cs="Arial"/>
          <w:color w:val="000000"/>
        </w:rPr>
        <w:t>la empatía</w:t>
      </w:r>
      <w:r>
        <w:rPr>
          <w:rFonts w:ascii="Arial" w:hAnsi="Arial" w:cs="Arial"/>
          <w:color w:val="000000"/>
        </w:rPr>
        <w:t xml:space="preserve"> d</w:t>
      </w:r>
      <w:r w:rsidR="0032585E">
        <w:rPr>
          <w:rFonts w:ascii="Arial" w:hAnsi="Arial" w:cs="Arial"/>
          <w:color w:val="000000"/>
        </w:rPr>
        <w:t xml:space="preserve">en un primer plano. </w:t>
      </w:r>
      <w:r>
        <w:rPr>
          <w:rFonts w:ascii="Arial" w:hAnsi="Arial" w:cs="Arial"/>
          <w:color w:val="000000"/>
        </w:rPr>
        <w:t>A su vez, s</w:t>
      </w:r>
      <w:r w:rsidR="003C1E99">
        <w:rPr>
          <w:rFonts w:ascii="Arial" w:hAnsi="Arial" w:cs="Arial"/>
          <w:color w:val="000000"/>
        </w:rPr>
        <w:t xml:space="preserve">e ha </w:t>
      </w:r>
      <w:r>
        <w:rPr>
          <w:rFonts w:ascii="Arial" w:hAnsi="Arial" w:cs="Arial"/>
          <w:color w:val="000000"/>
        </w:rPr>
        <w:t xml:space="preserve"> demostrado </w:t>
      </w:r>
      <w:r w:rsidR="008917FE">
        <w:rPr>
          <w:rFonts w:ascii="Arial" w:hAnsi="Arial" w:cs="Arial"/>
          <w:color w:val="000000"/>
        </w:rPr>
        <w:t xml:space="preserve">que la capacidad de empatía, </w:t>
      </w:r>
      <w:r>
        <w:rPr>
          <w:rFonts w:ascii="Arial" w:hAnsi="Arial" w:cs="Arial"/>
          <w:color w:val="000000"/>
        </w:rPr>
        <w:t xml:space="preserve">la diferenciación del </w:t>
      </w:r>
      <w:proofErr w:type="spellStart"/>
      <w:r>
        <w:rPr>
          <w:rFonts w:ascii="Arial" w:hAnsi="Arial" w:cs="Arial"/>
          <w:color w:val="000000"/>
        </w:rPr>
        <w:t>self</w:t>
      </w:r>
      <w:proofErr w:type="spellEnd"/>
      <w:r>
        <w:rPr>
          <w:rFonts w:ascii="Arial" w:hAnsi="Arial" w:cs="Arial"/>
          <w:color w:val="000000"/>
        </w:rPr>
        <w:t xml:space="preserve"> y </w:t>
      </w:r>
      <w:r w:rsidR="0099158A">
        <w:rPr>
          <w:rFonts w:ascii="Arial" w:hAnsi="Arial" w:cs="Arial"/>
          <w:color w:val="000000"/>
        </w:rPr>
        <w:t>las experiencias</w:t>
      </w:r>
      <w:r>
        <w:rPr>
          <w:rFonts w:ascii="Arial" w:hAnsi="Arial" w:cs="Arial"/>
          <w:color w:val="000000"/>
        </w:rPr>
        <w:t>, junto a</w:t>
      </w:r>
      <w:r w:rsidR="0099158A">
        <w:rPr>
          <w:rFonts w:ascii="Arial" w:hAnsi="Arial" w:cs="Arial"/>
          <w:color w:val="000000"/>
        </w:rPr>
        <w:t xml:space="preserve"> la</w:t>
      </w:r>
      <w:r w:rsidR="008917FE">
        <w:rPr>
          <w:rFonts w:ascii="Arial" w:hAnsi="Arial" w:cs="Arial"/>
          <w:color w:val="000000"/>
        </w:rPr>
        <w:t xml:space="preserve"> ética son variables asociadas </w:t>
      </w:r>
      <w:r>
        <w:rPr>
          <w:rFonts w:ascii="Arial" w:hAnsi="Arial" w:cs="Arial"/>
          <w:color w:val="000000"/>
        </w:rPr>
        <w:t>-</w:t>
      </w:r>
      <w:r w:rsidR="008917FE">
        <w:rPr>
          <w:rFonts w:ascii="Arial" w:hAnsi="Arial" w:cs="Arial"/>
          <w:color w:val="000000"/>
        </w:rPr>
        <w:t>según su estabilidad</w:t>
      </w:r>
      <w:r>
        <w:rPr>
          <w:rFonts w:ascii="Arial" w:hAnsi="Arial" w:cs="Arial"/>
          <w:color w:val="000000"/>
        </w:rPr>
        <w:t>-</w:t>
      </w:r>
      <w:r w:rsidR="008917FE">
        <w:rPr>
          <w:rFonts w:ascii="Arial" w:hAnsi="Arial" w:cs="Arial"/>
          <w:color w:val="000000"/>
        </w:rPr>
        <w:t xml:space="preserve"> a</w:t>
      </w:r>
      <w:r w:rsidR="0099158A">
        <w:rPr>
          <w:rFonts w:ascii="Arial" w:hAnsi="Arial" w:cs="Arial"/>
          <w:color w:val="000000"/>
        </w:rPr>
        <w:t xml:space="preserve"> una</w:t>
      </w:r>
      <w:r w:rsidR="008917FE">
        <w:rPr>
          <w:rFonts w:ascii="Arial" w:hAnsi="Arial" w:cs="Arial"/>
          <w:color w:val="000000"/>
        </w:rPr>
        <w:t xml:space="preserve"> </w:t>
      </w:r>
      <w:r w:rsidR="0099158A">
        <w:rPr>
          <w:rFonts w:ascii="Arial" w:hAnsi="Arial" w:cs="Arial"/>
          <w:color w:val="000000"/>
        </w:rPr>
        <w:t>diferente toma</w:t>
      </w:r>
      <w:r w:rsidR="008917FE">
        <w:rPr>
          <w:rFonts w:ascii="Arial" w:hAnsi="Arial" w:cs="Arial"/>
          <w:color w:val="000000"/>
        </w:rPr>
        <w:t xml:space="preserve"> de perspectivas</w:t>
      </w:r>
      <w:r w:rsidR="0099158A">
        <w:rPr>
          <w:rFonts w:ascii="Arial" w:hAnsi="Arial" w:cs="Arial"/>
          <w:color w:val="000000"/>
        </w:rPr>
        <w:t>,</w:t>
      </w:r>
      <w:r w:rsidR="008917FE">
        <w:rPr>
          <w:rFonts w:ascii="Arial" w:hAnsi="Arial" w:cs="Arial"/>
          <w:color w:val="000000"/>
        </w:rPr>
        <w:t xml:space="preserve"> y por ende</w:t>
      </w:r>
      <w:r w:rsidR="0099158A">
        <w:rPr>
          <w:rFonts w:ascii="Arial" w:hAnsi="Arial" w:cs="Arial"/>
          <w:color w:val="000000"/>
        </w:rPr>
        <w:t>,</w:t>
      </w:r>
      <w:r w:rsidR="008917FE">
        <w:rPr>
          <w:rFonts w:ascii="Arial" w:hAnsi="Arial" w:cs="Arial"/>
          <w:color w:val="000000"/>
        </w:rPr>
        <w:t xml:space="preserve"> a distintas respuestas </w:t>
      </w:r>
      <w:r w:rsidR="00404537">
        <w:rPr>
          <w:rFonts w:ascii="Arial" w:hAnsi="Arial" w:cs="Arial"/>
          <w:color w:val="000000"/>
        </w:rPr>
        <w:t>frente al paciente</w:t>
      </w:r>
      <w:r>
        <w:rPr>
          <w:rFonts w:ascii="Arial" w:hAnsi="Arial" w:cs="Arial"/>
          <w:color w:val="000000"/>
        </w:rPr>
        <w:t>. Estas se podrían resumir en:</w:t>
      </w:r>
      <w:r w:rsidR="008917FE">
        <w:rPr>
          <w:rFonts w:ascii="Arial" w:hAnsi="Arial" w:cs="Arial"/>
          <w:color w:val="000000"/>
        </w:rPr>
        <w:t xml:space="preserve"> </w:t>
      </w:r>
      <w:r>
        <w:rPr>
          <w:rFonts w:ascii="Arial" w:hAnsi="Arial" w:cs="Arial"/>
          <w:color w:val="000000"/>
        </w:rPr>
        <w:t xml:space="preserve">orientarse a aliviar el dolor del paciente, u </w:t>
      </w:r>
      <w:proofErr w:type="spellStart"/>
      <w:r>
        <w:rPr>
          <w:rFonts w:ascii="Arial" w:hAnsi="Arial" w:cs="Arial"/>
          <w:color w:val="000000"/>
        </w:rPr>
        <w:t>orientárse</w:t>
      </w:r>
      <w:proofErr w:type="spellEnd"/>
      <w:r>
        <w:rPr>
          <w:rFonts w:ascii="Arial" w:hAnsi="Arial" w:cs="Arial"/>
          <w:color w:val="000000"/>
        </w:rPr>
        <w:t xml:space="preserve"> a la búsqueda del </w:t>
      </w:r>
      <w:r w:rsidR="008917FE">
        <w:rPr>
          <w:rFonts w:ascii="Arial" w:hAnsi="Arial" w:cs="Arial"/>
          <w:color w:val="000000"/>
        </w:rPr>
        <w:t xml:space="preserve">alivio </w:t>
      </w:r>
      <w:r>
        <w:rPr>
          <w:rFonts w:ascii="Arial" w:hAnsi="Arial" w:cs="Arial"/>
          <w:color w:val="000000"/>
        </w:rPr>
        <w:t xml:space="preserve">propio ante la </w:t>
      </w:r>
      <w:r w:rsidR="008917FE">
        <w:rPr>
          <w:rFonts w:ascii="Arial" w:hAnsi="Arial" w:cs="Arial"/>
          <w:color w:val="000000"/>
        </w:rPr>
        <w:t>activación emocional negativa</w:t>
      </w:r>
      <w:r>
        <w:rPr>
          <w:rFonts w:ascii="Arial" w:hAnsi="Arial" w:cs="Arial"/>
          <w:color w:val="000000"/>
        </w:rPr>
        <w:t>.</w:t>
      </w:r>
      <w:r w:rsidR="003C1E99">
        <w:rPr>
          <w:rFonts w:ascii="Arial" w:hAnsi="Arial" w:cs="Arial"/>
          <w:color w:val="000000"/>
        </w:rPr>
        <w:t xml:space="preserve"> </w:t>
      </w:r>
    </w:p>
    <w:p w:rsidR="00925E75" w:rsidRDefault="00925E75"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Como ubica </w:t>
      </w:r>
      <w:r w:rsidRPr="004E77CF">
        <w:rPr>
          <w:rFonts w:ascii="Arial" w:hAnsi="Arial" w:cs="Arial"/>
          <w:color w:val="000000"/>
        </w:rPr>
        <w:t>Halifax</w:t>
      </w:r>
      <w:r>
        <w:rPr>
          <w:rFonts w:ascii="Arial" w:hAnsi="Arial" w:cs="Arial"/>
          <w:color w:val="000000"/>
        </w:rPr>
        <w:t xml:space="preserve"> (</w:t>
      </w:r>
      <w:r w:rsidRPr="004E77CF">
        <w:rPr>
          <w:rFonts w:ascii="Arial" w:hAnsi="Arial" w:cs="Arial"/>
          <w:color w:val="000000"/>
        </w:rPr>
        <w:t>2011)</w:t>
      </w:r>
      <w:r>
        <w:rPr>
          <w:rFonts w:ascii="Arial" w:hAnsi="Arial" w:cs="Arial"/>
          <w:color w:val="000000"/>
        </w:rPr>
        <w:t>, c</w:t>
      </w:r>
      <w:r w:rsidR="00442354">
        <w:rPr>
          <w:rFonts w:ascii="Arial" w:hAnsi="Arial" w:cs="Arial"/>
          <w:color w:val="000000"/>
        </w:rPr>
        <w:t>uando los profesionales pueden ubicar el sufrimiento del paciente como separado de ellos mismos</w:t>
      </w:r>
      <w:r w:rsidR="0099158A">
        <w:rPr>
          <w:rFonts w:ascii="Arial" w:hAnsi="Arial" w:cs="Arial"/>
          <w:color w:val="000000"/>
        </w:rPr>
        <w:t>,</w:t>
      </w:r>
      <w:r w:rsidR="00442354">
        <w:rPr>
          <w:rFonts w:ascii="Arial" w:hAnsi="Arial" w:cs="Arial"/>
          <w:color w:val="000000"/>
        </w:rPr>
        <w:t xml:space="preserve"> </w:t>
      </w:r>
      <w:r w:rsidR="0099158A">
        <w:rPr>
          <w:rFonts w:ascii="Arial" w:hAnsi="Arial" w:cs="Arial"/>
          <w:color w:val="000000"/>
        </w:rPr>
        <w:t xml:space="preserve">con </w:t>
      </w:r>
      <w:r w:rsidR="00442354">
        <w:rPr>
          <w:rFonts w:ascii="Arial" w:hAnsi="Arial" w:cs="Arial"/>
          <w:color w:val="000000"/>
        </w:rPr>
        <w:t xml:space="preserve">un claro reconocimiento de que </w:t>
      </w:r>
      <w:r w:rsidR="0099158A">
        <w:rPr>
          <w:rFonts w:ascii="Arial" w:hAnsi="Arial" w:cs="Arial"/>
          <w:color w:val="000000"/>
        </w:rPr>
        <w:t xml:space="preserve">aquel </w:t>
      </w:r>
      <w:r w:rsidR="00442354">
        <w:rPr>
          <w:rFonts w:ascii="Arial" w:hAnsi="Arial" w:cs="Arial"/>
          <w:color w:val="000000"/>
        </w:rPr>
        <w:t xml:space="preserve">sufrimiento no es </w:t>
      </w:r>
      <w:r w:rsidR="00404537">
        <w:rPr>
          <w:rFonts w:ascii="Arial" w:hAnsi="Arial" w:cs="Arial"/>
          <w:color w:val="000000"/>
        </w:rPr>
        <w:t xml:space="preserve">su </w:t>
      </w:r>
      <w:r w:rsidR="00442354">
        <w:rPr>
          <w:rFonts w:ascii="Arial" w:hAnsi="Arial" w:cs="Arial"/>
          <w:color w:val="000000"/>
        </w:rPr>
        <w:t>sufrimiento</w:t>
      </w:r>
      <w:r w:rsidR="003C1E99">
        <w:rPr>
          <w:rFonts w:ascii="Arial" w:hAnsi="Arial" w:cs="Arial"/>
          <w:color w:val="000000"/>
        </w:rPr>
        <w:t xml:space="preserve"> </w:t>
      </w:r>
      <w:r w:rsidR="0099158A">
        <w:rPr>
          <w:rFonts w:ascii="Arial" w:hAnsi="Arial" w:cs="Arial"/>
          <w:color w:val="000000"/>
        </w:rPr>
        <w:t>-</w:t>
      </w:r>
      <w:r w:rsidR="00442354">
        <w:rPr>
          <w:rFonts w:ascii="Arial" w:hAnsi="Arial" w:cs="Arial"/>
          <w:color w:val="000000"/>
        </w:rPr>
        <w:t>exist</w:t>
      </w:r>
      <w:r w:rsidR="0099158A">
        <w:rPr>
          <w:rFonts w:ascii="Arial" w:hAnsi="Arial" w:cs="Arial"/>
          <w:color w:val="000000"/>
        </w:rPr>
        <w:t>iendo</w:t>
      </w:r>
      <w:r w:rsidR="00442354">
        <w:rPr>
          <w:rFonts w:ascii="Arial" w:hAnsi="Arial" w:cs="Arial"/>
          <w:color w:val="000000"/>
        </w:rPr>
        <w:t xml:space="preserve"> una resonancia empática- pueden sentirse capaces </w:t>
      </w:r>
      <w:r w:rsidR="00BC45C1">
        <w:rPr>
          <w:rFonts w:ascii="Arial" w:hAnsi="Arial" w:cs="Arial"/>
          <w:color w:val="000000"/>
        </w:rPr>
        <w:t>de</w:t>
      </w:r>
      <w:r w:rsidR="00442354">
        <w:rPr>
          <w:rFonts w:ascii="Arial" w:hAnsi="Arial" w:cs="Arial"/>
          <w:color w:val="000000"/>
        </w:rPr>
        <w:t xml:space="preserve"> entrar en el mundo del paciente y su enfermedad; con firmeza personal y profesional</w:t>
      </w:r>
      <w:r>
        <w:rPr>
          <w:rFonts w:ascii="Arial" w:hAnsi="Arial" w:cs="Arial"/>
          <w:color w:val="000000"/>
        </w:rPr>
        <w:t>. Así; i</w:t>
      </w:r>
      <w:r w:rsidR="00442354">
        <w:rPr>
          <w:rFonts w:ascii="Arial" w:hAnsi="Arial" w:cs="Arial"/>
          <w:color w:val="000000"/>
        </w:rPr>
        <w:t xml:space="preserve">ntentando ingresar al microcosmos del paciente el terapeuta estará menos inclinado a reaccionar de un modo </w:t>
      </w:r>
      <w:proofErr w:type="spellStart"/>
      <w:r w:rsidR="00442354">
        <w:rPr>
          <w:rFonts w:ascii="Arial" w:hAnsi="Arial" w:cs="Arial"/>
          <w:color w:val="000000"/>
        </w:rPr>
        <w:t>antiterap</w:t>
      </w:r>
      <w:r w:rsidR="008B3368">
        <w:rPr>
          <w:rFonts w:ascii="Arial" w:hAnsi="Arial" w:cs="Arial"/>
          <w:color w:val="000000"/>
        </w:rPr>
        <w:t>é</w:t>
      </w:r>
      <w:r w:rsidR="00442354">
        <w:rPr>
          <w:rFonts w:ascii="Arial" w:hAnsi="Arial" w:cs="Arial"/>
          <w:color w:val="000000"/>
        </w:rPr>
        <w:t>utico</w:t>
      </w:r>
      <w:proofErr w:type="spellEnd"/>
      <w:r w:rsidR="004E77CF">
        <w:rPr>
          <w:rFonts w:ascii="Arial" w:hAnsi="Arial" w:cs="Arial"/>
          <w:color w:val="000000"/>
          <w:vertAlign w:val="superscript"/>
        </w:rPr>
        <w:t xml:space="preserve"> </w:t>
      </w:r>
      <w:r w:rsidR="004E77CF">
        <w:rPr>
          <w:rFonts w:ascii="Arial" w:hAnsi="Arial" w:cs="Arial"/>
          <w:color w:val="000000"/>
        </w:rPr>
        <w:t>(Beck et al. 1983)</w:t>
      </w:r>
      <w:r>
        <w:rPr>
          <w:rFonts w:ascii="Arial" w:hAnsi="Arial" w:cs="Arial"/>
          <w:color w:val="000000"/>
        </w:rPr>
        <w:t>, como se realizó desde salud mental en el caso de “Daniel”.</w:t>
      </w:r>
    </w:p>
    <w:p w:rsidR="00925E75" w:rsidRDefault="002E0FAB"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En este trabajo hemos realizado una exploración sobre el estado de</w:t>
      </w:r>
      <w:r w:rsidR="008B3368">
        <w:rPr>
          <w:rFonts w:ascii="Arial" w:hAnsi="Arial" w:cs="Arial"/>
          <w:color w:val="000000"/>
        </w:rPr>
        <w:t>l</w:t>
      </w:r>
      <w:r>
        <w:rPr>
          <w:rFonts w:ascii="Arial" w:hAnsi="Arial" w:cs="Arial"/>
          <w:color w:val="000000"/>
        </w:rPr>
        <w:t xml:space="preserve"> arte tomando a algunos de </w:t>
      </w:r>
      <w:r w:rsidR="00925E75">
        <w:rPr>
          <w:rFonts w:ascii="Arial" w:hAnsi="Arial" w:cs="Arial"/>
          <w:color w:val="000000"/>
        </w:rPr>
        <w:t xml:space="preserve">los </w:t>
      </w:r>
      <w:r w:rsidR="00404537">
        <w:rPr>
          <w:rFonts w:ascii="Arial" w:hAnsi="Arial" w:cs="Arial"/>
          <w:color w:val="000000"/>
        </w:rPr>
        <w:t xml:space="preserve">investigadores </w:t>
      </w:r>
      <w:r>
        <w:rPr>
          <w:rFonts w:ascii="Arial" w:hAnsi="Arial" w:cs="Arial"/>
          <w:color w:val="000000"/>
        </w:rPr>
        <w:t>que</w:t>
      </w:r>
      <w:r w:rsidR="0099158A">
        <w:rPr>
          <w:rFonts w:ascii="Arial" w:hAnsi="Arial" w:cs="Arial"/>
          <w:color w:val="000000"/>
        </w:rPr>
        <w:t xml:space="preserve"> han</w:t>
      </w:r>
      <w:r>
        <w:rPr>
          <w:rFonts w:ascii="Arial" w:hAnsi="Arial" w:cs="Arial"/>
          <w:color w:val="000000"/>
        </w:rPr>
        <w:t xml:space="preserve"> desarrollan el tema.</w:t>
      </w:r>
      <w:r w:rsidR="0099158A">
        <w:rPr>
          <w:rFonts w:ascii="Arial" w:hAnsi="Arial" w:cs="Arial"/>
          <w:color w:val="000000"/>
        </w:rPr>
        <w:t xml:space="preserve"> S</w:t>
      </w:r>
      <w:r>
        <w:rPr>
          <w:rFonts w:ascii="Arial" w:hAnsi="Arial" w:cs="Arial"/>
          <w:color w:val="000000"/>
        </w:rPr>
        <w:t>e recomienda realizar</w:t>
      </w:r>
      <w:r w:rsidR="003C1E99">
        <w:rPr>
          <w:rFonts w:ascii="Arial" w:hAnsi="Arial" w:cs="Arial"/>
          <w:color w:val="000000"/>
        </w:rPr>
        <w:t xml:space="preserve"> futuras</w:t>
      </w:r>
      <w:r>
        <w:rPr>
          <w:rFonts w:ascii="Arial" w:hAnsi="Arial" w:cs="Arial"/>
          <w:color w:val="000000"/>
        </w:rPr>
        <w:t xml:space="preserve"> investigaciones con rigurosidad metodológica que permita</w:t>
      </w:r>
      <w:r w:rsidR="00442354">
        <w:rPr>
          <w:rFonts w:ascii="Arial" w:hAnsi="Arial" w:cs="Arial"/>
          <w:color w:val="000000"/>
        </w:rPr>
        <w:t>n</w:t>
      </w:r>
      <w:r w:rsidR="0099158A">
        <w:rPr>
          <w:rFonts w:ascii="Arial" w:hAnsi="Arial" w:cs="Arial"/>
          <w:color w:val="000000"/>
        </w:rPr>
        <w:t xml:space="preserve"> </w:t>
      </w:r>
      <w:r w:rsidR="003C1E99">
        <w:rPr>
          <w:rFonts w:ascii="Arial" w:hAnsi="Arial" w:cs="Arial"/>
          <w:color w:val="000000"/>
        </w:rPr>
        <w:t xml:space="preserve">su </w:t>
      </w:r>
      <w:r>
        <w:rPr>
          <w:rFonts w:ascii="Arial" w:hAnsi="Arial" w:cs="Arial"/>
          <w:color w:val="000000"/>
        </w:rPr>
        <w:t>generalización.</w:t>
      </w:r>
      <w:r w:rsidR="008917FE">
        <w:rPr>
          <w:rFonts w:ascii="Arial" w:hAnsi="Arial" w:cs="Arial"/>
          <w:color w:val="000000"/>
        </w:rPr>
        <w:t xml:space="preserve"> </w:t>
      </w:r>
    </w:p>
    <w:p w:rsidR="00550A30" w:rsidRDefault="00442354" w:rsidP="00372A7F">
      <w:pPr>
        <w:pStyle w:val="NormalWeb"/>
        <w:spacing w:before="0" w:beforeAutospacing="0" w:after="0" w:afterAutospacing="0" w:line="360" w:lineRule="auto"/>
        <w:jc w:val="both"/>
        <w:rPr>
          <w:rFonts w:ascii="Arial" w:hAnsi="Arial" w:cs="Arial"/>
          <w:color w:val="000000"/>
        </w:rPr>
      </w:pPr>
      <w:r>
        <w:rPr>
          <w:rFonts w:ascii="Arial" w:hAnsi="Arial" w:cs="Arial"/>
          <w:color w:val="000000"/>
        </w:rPr>
        <w:t>Como recomendación clínica</w:t>
      </w:r>
      <w:r w:rsidR="008917FE">
        <w:rPr>
          <w:rFonts w:ascii="Arial" w:hAnsi="Arial" w:cs="Arial"/>
          <w:color w:val="000000"/>
        </w:rPr>
        <w:t>,</w:t>
      </w:r>
      <w:r w:rsidR="0005643F">
        <w:rPr>
          <w:rFonts w:ascii="Arial" w:hAnsi="Arial" w:cs="Arial"/>
          <w:color w:val="000000"/>
        </w:rPr>
        <w:t xml:space="preserve"> pensamos que en la IC los terapeutas necesita</w:t>
      </w:r>
      <w:r w:rsidR="003C1E99">
        <w:rPr>
          <w:rFonts w:ascii="Arial" w:hAnsi="Arial" w:cs="Arial"/>
          <w:color w:val="000000"/>
        </w:rPr>
        <w:t>mos</w:t>
      </w:r>
      <w:r w:rsidR="003B34CF">
        <w:rPr>
          <w:rFonts w:ascii="Arial" w:hAnsi="Arial" w:cs="Arial"/>
          <w:color w:val="000000"/>
        </w:rPr>
        <w:t xml:space="preserve"> contar con un</w:t>
      </w:r>
      <w:r w:rsidR="0099158A">
        <w:rPr>
          <w:rFonts w:ascii="Arial" w:hAnsi="Arial" w:cs="Arial"/>
          <w:color w:val="000000"/>
        </w:rPr>
        <w:t xml:space="preserve"> </w:t>
      </w:r>
      <w:r w:rsidR="003B34CF">
        <w:rPr>
          <w:rFonts w:ascii="Arial" w:hAnsi="Arial" w:cs="Arial"/>
          <w:color w:val="000000"/>
        </w:rPr>
        <w:t xml:space="preserve">ambiente </w:t>
      </w:r>
      <w:proofErr w:type="spellStart"/>
      <w:r w:rsidR="003B34CF">
        <w:rPr>
          <w:rFonts w:ascii="Arial" w:hAnsi="Arial" w:cs="Arial"/>
          <w:color w:val="000000"/>
        </w:rPr>
        <w:t>validante</w:t>
      </w:r>
      <w:proofErr w:type="spellEnd"/>
      <w:r w:rsidR="003B34CF">
        <w:rPr>
          <w:rFonts w:ascii="Arial" w:hAnsi="Arial" w:cs="Arial"/>
          <w:color w:val="000000"/>
        </w:rPr>
        <w:t xml:space="preserve"> </w:t>
      </w:r>
      <w:r w:rsidR="003C1E99">
        <w:rPr>
          <w:rFonts w:ascii="Arial" w:hAnsi="Arial" w:cs="Arial"/>
          <w:color w:val="000000"/>
        </w:rPr>
        <w:t>donde poder</w:t>
      </w:r>
      <w:r w:rsidR="00404537">
        <w:rPr>
          <w:rFonts w:ascii="Arial" w:hAnsi="Arial" w:cs="Arial"/>
          <w:color w:val="000000"/>
        </w:rPr>
        <w:t xml:space="preserve"> </w:t>
      </w:r>
      <w:r w:rsidR="008B3368">
        <w:rPr>
          <w:rFonts w:ascii="Arial" w:hAnsi="Arial" w:cs="Arial"/>
          <w:color w:val="000000"/>
        </w:rPr>
        <w:t>reflexionar</w:t>
      </w:r>
      <w:r w:rsidR="003C1E99">
        <w:rPr>
          <w:rFonts w:ascii="Arial" w:hAnsi="Arial" w:cs="Arial"/>
          <w:color w:val="000000"/>
        </w:rPr>
        <w:t xml:space="preserve"> </w:t>
      </w:r>
      <w:r w:rsidR="003B34CF">
        <w:rPr>
          <w:rFonts w:ascii="Arial" w:hAnsi="Arial" w:cs="Arial"/>
          <w:color w:val="000000"/>
        </w:rPr>
        <w:t>recibi</w:t>
      </w:r>
      <w:r w:rsidR="008B3368">
        <w:rPr>
          <w:rFonts w:ascii="Arial" w:hAnsi="Arial" w:cs="Arial"/>
          <w:color w:val="000000"/>
        </w:rPr>
        <w:t>endo</w:t>
      </w:r>
      <w:r w:rsidR="0005643F">
        <w:rPr>
          <w:rFonts w:ascii="Arial" w:hAnsi="Arial" w:cs="Arial"/>
          <w:color w:val="000000"/>
        </w:rPr>
        <w:t xml:space="preserve"> sostén,</w:t>
      </w:r>
      <w:r w:rsidR="00404537">
        <w:rPr>
          <w:rFonts w:ascii="Arial" w:hAnsi="Arial" w:cs="Arial"/>
          <w:color w:val="000000"/>
        </w:rPr>
        <w:t xml:space="preserve"> </w:t>
      </w:r>
      <w:r w:rsidR="0005643F">
        <w:rPr>
          <w:rFonts w:ascii="Arial" w:hAnsi="Arial" w:cs="Arial"/>
          <w:color w:val="000000"/>
        </w:rPr>
        <w:t>asistencia y colaboración</w:t>
      </w:r>
      <w:r w:rsidR="003C1E99">
        <w:rPr>
          <w:rFonts w:ascii="Arial" w:hAnsi="Arial" w:cs="Arial"/>
          <w:color w:val="000000"/>
        </w:rPr>
        <w:t>.</w:t>
      </w:r>
    </w:p>
    <w:p w:rsidR="003F22F3" w:rsidRDefault="003F22F3" w:rsidP="006B0E64">
      <w:pPr>
        <w:pStyle w:val="NormalWeb"/>
        <w:spacing w:before="0" w:beforeAutospacing="0" w:after="0" w:afterAutospacing="0" w:line="480" w:lineRule="auto"/>
        <w:jc w:val="both"/>
        <w:outlineLvl w:val="0"/>
        <w:rPr>
          <w:rFonts w:ascii="Arial" w:hAnsi="Arial" w:cs="Arial"/>
          <w:b/>
          <w:color w:val="000000"/>
        </w:rPr>
      </w:pPr>
    </w:p>
    <w:p w:rsidR="00AE7E96" w:rsidRPr="00925E75" w:rsidRDefault="00AE7E96" w:rsidP="006B0E64">
      <w:pPr>
        <w:pStyle w:val="NormalWeb"/>
        <w:spacing w:before="0" w:beforeAutospacing="0" w:after="0" w:afterAutospacing="0" w:line="480" w:lineRule="auto"/>
        <w:jc w:val="both"/>
        <w:outlineLvl w:val="0"/>
        <w:rPr>
          <w:rFonts w:ascii="Arial" w:hAnsi="Arial" w:cs="Arial"/>
          <w:b/>
          <w:color w:val="000000"/>
          <w:lang w:val="en-US"/>
        </w:rPr>
      </w:pPr>
      <w:r w:rsidRPr="00925E75">
        <w:rPr>
          <w:rFonts w:ascii="Arial" w:hAnsi="Arial" w:cs="Arial"/>
          <w:b/>
          <w:color w:val="000000"/>
          <w:lang w:val="en-US"/>
        </w:rPr>
        <w:lastRenderedPageBreak/>
        <w:t xml:space="preserve">Referencias </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3F22F3">
        <w:rPr>
          <w:rFonts w:ascii="Arial" w:hAnsi="Arial" w:cs="Arial"/>
          <w:color w:val="000000"/>
          <w:lang w:val="en-US"/>
        </w:rPr>
        <w:t>Aslakson</w:t>
      </w:r>
      <w:proofErr w:type="spellEnd"/>
      <w:r w:rsidRPr="003F22F3">
        <w:rPr>
          <w:rFonts w:ascii="Arial" w:hAnsi="Arial" w:cs="Arial"/>
          <w:color w:val="000000"/>
          <w:lang w:val="en-US"/>
        </w:rPr>
        <w:t xml:space="preserve">, R., </w:t>
      </w:r>
      <w:proofErr w:type="spellStart"/>
      <w:r w:rsidRPr="003F22F3">
        <w:rPr>
          <w:rFonts w:ascii="Arial" w:hAnsi="Arial" w:cs="Arial"/>
          <w:color w:val="000000"/>
          <w:lang w:val="en-US"/>
        </w:rPr>
        <w:t>Wyskiel</w:t>
      </w:r>
      <w:proofErr w:type="spellEnd"/>
      <w:r w:rsidRPr="003F22F3">
        <w:rPr>
          <w:rFonts w:ascii="Arial" w:hAnsi="Arial" w:cs="Arial"/>
          <w:color w:val="000000"/>
          <w:lang w:val="en-US"/>
        </w:rPr>
        <w:t xml:space="preserve">, R. &amp; Thornton, I. (2012) Nurse-perceived barriers to effective communication regarding prognosis and optimal end-of-life care for surgical ICU patients: A qualitative exploration. J </w:t>
      </w:r>
      <w:proofErr w:type="spellStart"/>
      <w:r w:rsidRPr="003F22F3">
        <w:rPr>
          <w:rFonts w:ascii="Arial" w:hAnsi="Arial" w:cs="Arial"/>
          <w:i/>
          <w:color w:val="000000"/>
          <w:lang w:val="en-US"/>
        </w:rPr>
        <w:t>Palliat</w:t>
      </w:r>
      <w:proofErr w:type="spellEnd"/>
      <w:r w:rsidRPr="003F22F3">
        <w:rPr>
          <w:rFonts w:ascii="Arial" w:hAnsi="Arial" w:cs="Arial"/>
          <w:i/>
          <w:color w:val="000000"/>
          <w:lang w:val="en-US"/>
        </w:rPr>
        <w:t xml:space="preserve"> Med; 15(8): </w:t>
      </w:r>
      <w:r w:rsidRPr="003F22F3">
        <w:rPr>
          <w:rFonts w:ascii="Arial" w:hAnsi="Arial" w:cs="Arial"/>
          <w:color w:val="000000"/>
          <w:lang w:val="en-US"/>
        </w:rPr>
        <w:t>(pp 910–915). PMID: 22676315</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gramStart"/>
      <w:r w:rsidRPr="00195738">
        <w:rPr>
          <w:rFonts w:ascii="Arial" w:hAnsi="Arial" w:cs="Arial"/>
          <w:color w:val="000000"/>
          <w:lang w:val="en-US"/>
        </w:rPr>
        <w:t xml:space="preserve">Batson, C., Early, S. &amp; </w:t>
      </w:r>
      <w:proofErr w:type="spellStart"/>
      <w:r w:rsidRPr="00195738">
        <w:rPr>
          <w:rFonts w:ascii="Arial" w:hAnsi="Arial" w:cs="Arial"/>
          <w:color w:val="000000"/>
          <w:lang w:val="en-US"/>
        </w:rPr>
        <w:t>Salvarani</w:t>
      </w:r>
      <w:proofErr w:type="spellEnd"/>
      <w:r w:rsidRPr="00195738">
        <w:rPr>
          <w:rFonts w:ascii="Arial" w:hAnsi="Arial" w:cs="Arial"/>
          <w:color w:val="000000"/>
          <w:lang w:val="en-US"/>
        </w:rPr>
        <w:t>, G. (1997).</w:t>
      </w:r>
      <w:proofErr w:type="gramEnd"/>
      <w:r w:rsidRPr="00195738">
        <w:rPr>
          <w:rFonts w:ascii="Arial" w:hAnsi="Arial" w:cs="Arial"/>
          <w:color w:val="000000"/>
          <w:lang w:val="en-US"/>
        </w:rPr>
        <w:t xml:space="preserve">  Perspective taking:  Imagining how another feels versus imagining how you would feel</w:t>
      </w:r>
      <w:r w:rsidRPr="00195738">
        <w:rPr>
          <w:rFonts w:ascii="Arial" w:hAnsi="Arial" w:cs="Arial"/>
          <w:i/>
          <w:color w:val="000000"/>
          <w:lang w:val="en-US"/>
        </w:rPr>
        <w:t xml:space="preserve">.  </w:t>
      </w:r>
      <w:proofErr w:type="gramStart"/>
      <w:r w:rsidRPr="00195738">
        <w:rPr>
          <w:rFonts w:ascii="Arial" w:hAnsi="Arial" w:cs="Arial"/>
          <w:i/>
          <w:color w:val="000000"/>
          <w:lang w:val="en-US"/>
        </w:rPr>
        <w:t>Personality and Social Psychology Bulletin, 23;</w:t>
      </w:r>
      <w:r w:rsidRPr="00195738">
        <w:rPr>
          <w:rFonts w:ascii="Arial" w:hAnsi="Arial" w:cs="Arial"/>
          <w:color w:val="000000"/>
          <w:lang w:val="en-US"/>
        </w:rPr>
        <w:t xml:space="preserve"> (pp751-758).</w:t>
      </w:r>
      <w:proofErr w:type="gramEnd"/>
      <w:r w:rsidRPr="00195738">
        <w:rPr>
          <w:rFonts w:ascii="Arial" w:hAnsi="Arial" w:cs="Arial"/>
          <w:color w:val="000000"/>
          <w:sz w:val="32"/>
          <w:lang w:val="en-US"/>
        </w:rPr>
        <w:t xml:space="preserve">  </w:t>
      </w:r>
    </w:p>
    <w:p w:rsidR="00925E75" w:rsidRPr="00372A7F" w:rsidRDefault="00925E75" w:rsidP="00925E75">
      <w:pPr>
        <w:pStyle w:val="NormalWeb"/>
        <w:spacing w:before="0" w:beforeAutospacing="0" w:after="80" w:afterAutospacing="0"/>
        <w:ind w:left="709" w:hanging="709"/>
        <w:jc w:val="both"/>
        <w:rPr>
          <w:rFonts w:ascii="Arial" w:hAnsi="Arial" w:cs="Arial"/>
          <w:color w:val="000000"/>
        </w:rPr>
      </w:pPr>
      <w:r w:rsidRPr="00195738">
        <w:rPr>
          <w:rFonts w:ascii="Arial" w:hAnsi="Arial" w:cs="Arial"/>
          <w:color w:val="000000"/>
          <w:lang w:val="en-US"/>
        </w:rPr>
        <w:t xml:space="preserve">Batson, C., Fultz, J. &amp; </w:t>
      </w:r>
      <w:proofErr w:type="spellStart"/>
      <w:r w:rsidRPr="00195738">
        <w:rPr>
          <w:rFonts w:ascii="Arial" w:hAnsi="Arial" w:cs="Arial"/>
          <w:color w:val="000000"/>
          <w:lang w:val="en-US"/>
        </w:rPr>
        <w:t>Schoenrade</w:t>
      </w:r>
      <w:proofErr w:type="spellEnd"/>
      <w:r w:rsidRPr="00195738">
        <w:rPr>
          <w:rFonts w:ascii="Arial" w:hAnsi="Arial" w:cs="Arial"/>
          <w:color w:val="000000"/>
          <w:lang w:val="en-US"/>
        </w:rPr>
        <w:t xml:space="preserve">, P. (1987) Distress and empathy: Two qualitatively distinct vicarious emotions with different motivational consequences. </w:t>
      </w:r>
      <w:r w:rsidRPr="00372A7F">
        <w:rPr>
          <w:rFonts w:ascii="Arial" w:hAnsi="Arial" w:cs="Arial"/>
          <w:i/>
          <w:color w:val="000000"/>
        </w:rPr>
        <w:t xml:space="preserve">J. </w:t>
      </w:r>
      <w:proofErr w:type="spellStart"/>
      <w:r w:rsidRPr="00372A7F">
        <w:rPr>
          <w:rFonts w:ascii="Arial" w:hAnsi="Arial" w:cs="Arial"/>
          <w:i/>
          <w:color w:val="000000"/>
        </w:rPr>
        <w:t>Pers</w:t>
      </w:r>
      <w:proofErr w:type="spellEnd"/>
      <w:r w:rsidRPr="00372A7F">
        <w:rPr>
          <w:rFonts w:ascii="Arial" w:hAnsi="Arial" w:cs="Arial"/>
          <w:i/>
          <w:color w:val="000000"/>
        </w:rPr>
        <w:t>.; 55(1):</w:t>
      </w:r>
      <w:r w:rsidRPr="00372A7F">
        <w:rPr>
          <w:rFonts w:ascii="Arial" w:hAnsi="Arial" w:cs="Arial"/>
          <w:color w:val="000000"/>
        </w:rPr>
        <w:t xml:space="preserve"> (pp19–39). PMID</w:t>
      </w:r>
      <w:proofErr w:type="gramStart"/>
      <w:r w:rsidRPr="00372A7F">
        <w:rPr>
          <w:rFonts w:ascii="Arial" w:hAnsi="Arial" w:cs="Arial"/>
          <w:color w:val="000000"/>
        </w:rPr>
        <w:t>:3572705</w:t>
      </w:r>
      <w:proofErr w:type="gramEnd"/>
      <w:r w:rsidRPr="00372A7F">
        <w:rPr>
          <w:rFonts w:ascii="Arial" w:hAnsi="Arial" w:cs="Arial"/>
          <w:color w:val="000000"/>
        </w:rPr>
        <w:t>.</w:t>
      </w:r>
    </w:p>
    <w:p w:rsidR="00925E75" w:rsidRPr="003F22F3" w:rsidRDefault="00925E75" w:rsidP="00925E75">
      <w:pPr>
        <w:pStyle w:val="NormalWeb"/>
        <w:spacing w:before="0" w:beforeAutospacing="0" w:after="80" w:afterAutospacing="0"/>
        <w:ind w:left="709" w:hanging="709"/>
        <w:jc w:val="both"/>
        <w:rPr>
          <w:rFonts w:ascii="Arial" w:hAnsi="Arial" w:cs="Arial"/>
          <w:color w:val="000000"/>
        </w:rPr>
      </w:pPr>
      <w:r w:rsidRPr="003F22F3">
        <w:rPr>
          <w:rFonts w:ascii="Arial" w:hAnsi="Arial" w:cs="Arial"/>
          <w:color w:val="000000"/>
        </w:rPr>
        <w:t xml:space="preserve">Beck, A., Rush, A., Shaw, B., </w:t>
      </w:r>
      <w:proofErr w:type="spellStart"/>
      <w:r w:rsidRPr="003F22F3">
        <w:rPr>
          <w:rFonts w:ascii="Arial" w:hAnsi="Arial" w:cs="Arial"/>
          <w:color w:val="000000"/>
        </w:rPr>
        <w:t>Emery</w:t>
      </w:r>
      <w:proofErr w:type="spellEnd"/>
      <w:r w:rsidRPr="003F22F3">
        <w:rPr>
          <w:rFonts w:ascii="Arial" w:hAnsi="Arial" w:cs="Arial"/>
          <w:color w:val="000000"/>
        </w:rPr>
        <w:t>, G. (1983) Terapia Cognitiva de la Depresión.  THE GILFORD PRESS, NEW YORK</w:t>
      </w:r>
    </w:p>
    <w:p w:rsidR="00925E75" w:rsidRPr="00925E75" w:rsidRDefault="00925E75" w:rsidP="00925E75">
      <w:pPr>
        <w:pStyle w:val="NormalWeb"/>
        <w:spacing w:before="0" w:beforeAutospacing="0" w:after="80" w:afterAutospacing="0"/>
        <w:ind w:left="709" w:hanging="709"/>
        <w:jc w:val="both"/>
        <w:rPr>
          <w:rFonts w:ascii="Arial" w:hAnsi="Arial" w:cs="Arial"/>
          <w:color w:val="000000"/>
          <w:lang w:val="en-US"/>
        </w:rPr>
      </w:pPr>
      <w:proofErr w:type="gramStart"/>
      <w:r w:rsidRPr="00925E75">
        <w:rPr>
          <w:rFonts w:ascii="Arial" w:hAnsi="Arial" w:cs="Arial"/>
          <w:color w:val="000000"/>
          <w:lang w:val="en-US"/>
        </w:rPr>
        <w:t xml:space="preserve">Bennett-Levy, J., </w:t>
      </w:r>
      <w:proofErr w:type="spellStart"/>
      <w:r w:rsidRPr="00925E75">
        <w:rPr>
          <w:rFonts w:ascii="Arial" w:hAnsi="Arial" w:cs="Arial"/>
          <w:color w:val="000000"/>
          <w:lang w:val="en-US"/>
        </w:rPr>
        <w:t>Thwaites</w:t>
      </w:r>
      <w:proofErr w:type="spellEnd"/>
      <w:r w:rsidRPr="00925E75">
        <w:rPr>
          <w:rFonts w:ascii="Arial" w:hAnsi="Arial" w:cs="Arial"/>
          <w:color w:val="000000"/>
          <w:lang w:val="en-US"/>
        </w:rPr>
        <w:t xml:space="preserve">, R., </w:t>
      </w:r>
      <w:proofErr w:type="spellStart"/>
      <w:r w:rsidRPr="00925E75">
        <w:rPr>
          <w:rFonts w:ascii="Arial" w:hAnsi="Arial" w:cs="Arial"/>
          <w:color w:val="000000"/>
          <w:lang w:val="en-US"/>
        </w:rPr>
        <w:t>Chaddock</w:t>
      </w:r>
      <w:proofErr w:type="spellEnd"/>
      <w:r w:rsidRPr="00925E75">
        <w:rPr>
          <w:rFonts w:ascii="Arial" w:hAnsi="Arial" w:cs="Arial"/>
          <w:color w:val="000000"/>
          <w:lang w:val="en-US"/>
        </w:rPr>
        <w:t>, A. &amp; Davis, M. (2009).</w:t>
      </w:r>
      <w:proofErr w:type="gramEnd"/>
      <w:r w:rsidRPr="00925E75">
        <w:rPr>
          <w:rFonts w:ascii="Arial" w:hAnsi="Arial" w:cs="Arial"/>
          <w:color w:val="000000"/>
          <w:lang w:val="en-US"/>
        </w:rPr>
        <w:t xml:space="preserve"> </w:t>
      </w:r>
      <w:proofErr w:type="gramStart"/>
      <w:r w:rsidRPr="00925E75">
        <w:rPr>
          <w:rFonts w:ascii="Arial" w:hAnsi="Arial" w:cs="Arial"/>
          <w:color w:val="000000"/>
          <w:lang w:val="en-US"/>
        </w:rPr>
        <w:t>Reflective  practice</w:t>
      </w:r>
      <w:proofErr w:type="gramEnd"/>
      <w:r w:rsidRPr="00925E75">
        <w:rPr>
          <w:rFonts w:ascii="Arial" w:hAnsi="Arial" w:cs="Arial"/>
          <w:color w:val="000000"/>
          <w:lang w:val="en-US"/>
        </w:rPr>
        <w:t xml:space="preserve"> in cognitive </w:t>
      </w:r>
      <w:proofErr w:type="spellStart"/>
      <w:r w:rsidRPr="00925E75">
        <w:rPr>
          <w:rFonts w:ascii="Arial" w:hAnsi="Arial" w:cs="Arial"/>
          <w:color w:val="000000"/>
          <w:lang w:val="en-US"/>
        </w:rPr>
        <w:t>behavioural</w:t>
      </w:r>
      <w:proofErr w:type="spellEnd"/>
      <w:r w:rsidRPr="00925E75">
        <w:rPr>
          <w:rFonts w:ascii="Arial" w:hAnsi="Arial" w:cs="Arial"/>
          <w:color w:val="000000"/>
          <w:lang w:val="en-US"/>
        </w:rPr>
        <w:t xml:space="preserve"> therapy: the engine of lifelong learning. In: </w:t>
      </w:r>
      <w:proofErr w:type="spellStart"/>
      <w:r w:rsidRPr="00925E75">
        <w:rPr>
          <w:rFonts w:ascii="Arial" w:hAnsi="Arial" w:cs="Arial"/>
          <w:color w:val="000000"/>
          <w:lang w:val="en-US"/>
        </w:rPr>
        <w:t>Stedmon</w:t>
      </w:r>
      <w:proofErr w:type="spellEnd"/>
      <w:r w:rsidRPr="00925E75">
        <w:rPr>
          <w:rFonts w:ascii="Arial" w:hAnsi="Arial" w:cs="Arial"/>
          <w:color w:val="000000"/>
          <w:lang w:val="en-US"/>
        </w:rPr>
        <w:t xml:space="preserve"> J, </w:t>
      </w:r>
      <w:proofErr w:type="spellStart"/>
      <w:r w:rsidRPr="00925E75">
        <w:rPr>
          <w:rFonts w:ascii="Arial" w:hAnsi="Arial" w:cs="Arial"/>
          <w:color w:val="000000"/>
          <w:lang w:val="en-US"/>
        </w:rPr>
        <w:t>Dallos</w:t>
      </w:r>
      <w:proofErr w:type="spellEnd"/>
      <w:r w:rsidRPr="00925E75">
        <w:rPr>
          <w:rFonts w:ascii="Arial" w:hAnsi="Arial" w:cs="Arial"/>
          <w:color w:val="000000"/>
          <w:lang w:val="en-US"/>
        </w:rPr>
        <w:t xml:space="preserve"> R, editors. </w:t>
      </w:r>
      <w:proofErr w:type="gramStart"/>
      <w:r w:rsidRPr="00925E75">
        <w:rPr>
          <w:rFonts w:ascii="Arial" w:hAnsi="Arial" w:cs="Arial"/>
          <w:i/>
          <w:color w:val="000000"/>
          <w:lang w:val="en-US"/>
        </w:rPr>
        <w:t xml:space="preserve">Reflective Practice in Psychotherapy and </w:t>
      </w:r>
      <w:proofErr w:type="spellStart"/>
      <w:r w:rsidRPr="00925E75">
        <w:rPr>
          <w:rFonts w:ascii="Arial" w:hAnsi="Arial" w:cs="Arial"/>
          <w:i/>
          <w:color w:val="000000"/>
          <w:lang w:val="en-US"/>
        </w:rPr>
        <w:t>Counselling</w:t>
      </w:r>
      <w:proofErr w:type="spellEnd"/>
      <w:r w:rsidRPr="00925E75">
        <w:rPr>
          <w:rFonts w:ascii="Arial" w:hAnsi="Arial" w:cs="Arial"/>
          <w:i/>
          <w:color w:val="000000"/>
          <w:lang w:val="en-US"/>
        </w:rPr>
        <w:t>.</w:t>
      </w:r>
      <w:proofErr w:type="gramEnd"/>
      <w:r w:rsidRPr="00925E75">
        <w:rPr>
          <w:rFonts w:ascii="Arial" w:hAnsi="Arial" w:cs="Arial"/>
          <w:i/>
          <w:color w:val="000000"/>
          <w:lang w:val="en-US"/>
        </w:rPr>
        <w:t xml:space="preserve"> </w:t>
      </w:r>
      <w:proofErr w:type="spellStart"/>
      <w:r w:rsidRPr="00925E75">
        <w:rPr>
          <w:rFonts w:ascii="Arial" w:hAnsi="Arial" w:cs="Arial"/>
          <w:i/>
          <w:color w:val="000000"/>
        </w:rPr>
        <w:t>Maidenhead</w:t>
      </w:r>
      <w:proofErr w:type="spellEnd"/>
      <w:r w:rsidRPr="00925E75">
        <w:rPr>
          <w:rFonts w:ascii="Arial" w:hAnsi="Arial" w:cs="Arial"/>
          <w:i/>
          <w:color w:val="000000"/>
        </w:rPr>
        <w:t xml:space="preserve">: </w:t>
      </w:r>
      <w:proofErr w:type="spellStart"/>
      <w:r w:rsidRPr="00925E75">
        <w:rPr>
          <w:rFonts w:ascii="Arial" w:hAnsi="Arial" w:cs="Arial"/>
          <w:i/>
          <w:color w:val="000000"/>
        </w:rPr>
        <w:t>OpenUniversity</w:t>
      </w:r>
      <w:proofErr w:type="spellEnd"/>
      <w:r w:rsidRPr="00925E75">
        <w:rPr>
          <w:rFonts w:ascii="Arial" w:hAnsi="Arial" w:cs="Arial"/>
          <w:i/>
          <w:color w:val="000000"/>
        </w:rPr>
        <w:t xml:space="preserve"> </w:t>
      </w:r>
      <w:proofErr w:type="spellStart"/>
      <w:r w:rsidRPr="00925E75">
        <w:rPr>
          <w:rFonts w:ascii="Arial" w:hAnsi="Arial" w:cs="Arial"/>
          <w:i/>
          <w:color w:val="000000"/>
        </w:rPr>
        <w:t>Press</w:t>
      </w:r>
      <w:proofErr w:type="spellEnd"/>
      <w:r w:rsidRPr="00925E75">
        <w:rPr>
          <w:rFonts w:ascii="Arial" w:hAnsi="Arial" w:cs="Arial"/>
          <w:color w:val="000000"/>
        </w:rPr>
        <w:t xml:space="preserve">  (</w:t>
      </w:r>
      <w:proofErr w:type="spellStart"/>
      <w:r w:rsidRPr="00925E75">
        <w:rPr>
          <w:rFonts w:ascii="Arial" w:hAnsi="Arial" w:cs="Arial"/>
          <w:color w:val="000000"/>
        </w:rPr>
        <w:t>pp</w:t>
      </w:r>
      <w:proofErr w:type="spellEnd"/>
      <w:r w:rsidRPr="00925E75">
        <w:rPr>
          <w:rFonts w:ascii="Arial" w:hAnsi="Arial" w:cs="Arial"/>
          <w:color w:val="000000"/>
        </w:rPr>
        <w:t xml:space="preserve"> 115–135).</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proofErr w:type="gramStart"/>
      <w:r w:rsidRPr="003F22F3">
        <w:rPr>
          <w:rFonts w:ascii="Arial" w:hAnsi="Arial" w:cs="Arial"/>
          <w:color w:val="000000"/>
          <w:lang w:val="en-US"/>
        </w:rPr>
        <w:t>Cano, A., Leong, E., Williams, A., Dana, K. &amp; Jillian R. (2012).</w:t>
      </w:r>
      <w:proofErr w:type="gramEnd"/>
      <w:r w:rsidRPr="003F22F3">
        <w:rPr>
          <w:rFonts w:ascii="Arial" w:hAnsi="Arial" w:cs="Arial"/>
          <w:color w:val="000000"/>
          <w:lang w:val="en-US"/>
        </w:rPr>
        <w:t xml:space="preserve"> </w:t>
      </w:r>
      <w:proofErr w:type="gramStart"/>
      <w:r w:rsidRPr="003F22F3">
        <w:rPr>
          <w:rFonts w:ascii="Arial" w:hAnsi="Arial" w:cs="Arial"/>
          <w:color w:val="000000"/>
          <w:lang w:val="en-US"/>
        </w:rPr>
        <w:t>Correlates and consequences of the disclosure of pain-related distress to one’s spouse.</w:t>
      </w:r>
      <w:proofErr w:type="gramEnd"/>
      <w:r w:rsidRPr="003F22F3">
        <w:rPr>
          <w:rFonts w:ascii="Arial" w:hAnsi="Arial" w:cs="Arial"/>
          <w:color w:val="000000"/>
          <w:lang w:val="en-US"/>
        </w:rPr>
        <w:t xml:space="preserve"> </w:t>
      </w:r>
      <w:r w:rsidRPr="003F22F3">
        <w:rPr>
          <w:rFonts w:ascii="Arial" w:hAnsi="Arial" w:cs="Arial"/>
          <w:i/>
          <w:color w:val="000000"/>
          <w:lang w:val="en-US"/>
        </w:rPr>
        <w:t>PAIN</w:t>
      </w:r>
      <w:r w:rsidRPr="003F22F3">
        <w:rPr>
          <w:rFonts w:ascii="Arial" w:hAnsi="Arial" w:cs="Arial"/>
          <w:color w:val="000000"/>
          <w:lang w:val="en-US"/>
        </w:rPr>
        <w:t xml:space="preserve">: </w:t>
      </w:r>
      <w:r w:rsidRPr="003F22F3">
        <w:rPr>
          <w:rFonts w:ascii="Arial" w:hAnsi="Arial" w:cs="Arial"/>
          <w:i/>
          <w:color w:val="000000"/>
          <w:lang w:val="en-US"/>
        </w:rPr>
        <w:t>153;</w:t>
      </w:r>
      <w:r w:rsidRPr="003F22F3">
        <w:rPr>
          <w:rFonts w:ascii="Arial" w:hAnsi="Arial" w:cs="Arial"/>
          <w:color w:val="000000"/>
          <w:lang w:val="en-US"/>
        </w:rPr>
        <w:t xml:space="preserve"> (pp2441–2447)</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proofErr w:type="gramStart"/>
      <w:r w:rsidRPr="00195738">
        <w:rPr>
          <w:rFonts w:ascii="Arial" w:hAnsi="Arial" w:cs="Arial" w:hint="eastAsia"/>
          <w:color w:val="000000"/>
          <w:lang w:val="en-US"/>
        </w:rPr>
        <w:t>Cialdini</w:t>
      </w:r>
      <w:proofErr w:type="spellEnd"/>
      <w:r w:rsidRPr="00195738">
        <w:rPr>
          <w:rFonts w:ascii="Arial" w:hAnsi="Arial" w:cs="Arial" w:hint="eastAsia"/>
          <w:color w:val="000000"/>
          <w:lang w:val="en-US"/>
        </w:rPr>
        <w:t xml:space="preserve">, R., Schaller, M., </w:t>
      </w:r>
      <w:proofErr w:type="spellStart"/>
      <w:r w:rsidRPr="00195738">
        <w:rPr>
          <w:rFonts w:ascii="Arial" w:hAnsi="Arial" w:cs="Arial" w:hint="eastAsia"/>
          <w:color w:val="000000"/>
          <w:lang w:val="en-US"/>
        </w:rPr>
        <w:t>Houlihan</w:t>
      </w:r>
      <w:proofErr w:type="spellEnd"/>
      <w:r w:rsidRPr="00195738">
        <w:rPr>
          <w:rFonts w:ascii="Arial" w:hAnsi="Arial" w:cs="Arial" w:hint="eastAsia"/>
          <w:color w:val="000000"/>
          <w:lang w:val="en-US"/>
        </w:rPr>
        <w:t xml:space="preserve">, D., </w:t>
      </w:r>
      <w:proofErr w:type="spellStart"/>
      <w:r w:rsidRPr="00195738">
        <w:rPr>
          <w:rFonts w:ascii="Arial" w:hAnsi="Arial" w:cs="Arial" w:hint="eastAsia"/>
          <w:color w:val="000000"/>
          <w:lang w:val="en-US"/>
        </w:rPr>
        <w:t>Arps</w:t>
      </w:r>
      <w:proofErr w:type="spellEnd"/>
      <w:r w:rsidRPr="00195738">
        <w:rPr>
          <w:rFonts w:ascii="Arial" w:hAnsi="Arial" w:cs="Arial" w:hint="eastAsia"/>
          <w:color w:val="000000"/>
          <w:lang w:val="en-US"/>
        </w:rPr>
        <w:t>, K</w:t>
      </w:r>
      <w:r w:rsidRPr="00195738">
        <w:rPr>
          <w:rFonts w:ascii="Arial" w:hAnsi="Arial" w:cs="Arial"/>
          <w:color w:val="000000"/>
          <w:lang w:val="en-US"/>
        </w:rPr>
        <w:t>.</w:t>
      </w:r>
      <w:r w:rsidRPr="00195738">
        <w:rPr>
          <w:rFonts w:ascii="Arial" w:hAnsi="Arial" w:cs="Arial" w:hint="eastAsia"/>
          <w:color w:val="000000"/>
          <w:lang w:val="en-US"/>
        </w:rPr>
        <w:t xml:space="preserve">, Fultz, J. &amp; </w:t>
      </w:r>
      <w:proofErr w:type="spellStart"/>
      <w:r w:rsidRPr="00195738">
        <w:rPr>
          <w:rFonts w:ascii="Arial" w:hAnsi="Arial" w:cs="Arial" w:hint="eastAsia"/>
          <w:color w:val="000000"/>
          <w:lang w:val="en-US"/>
        </w:rPr>
        <w:t>Beaman</w:t>
      </w:r>
      <w:proofErr w:type="spellEnd"/>
      <w:r w:rsidRPr="00195738">
        <w:rPr>
          <w:rFonts w:ascii="Arial" w:hAnsi="Arial" w:cs="Arial" w:hint="eastAsia"/>
          <w:color w:val="000000"/>
          <w:lang w:val="en-US"/>
        </w:rPr>
        <w:t>, A. (1987).</w:t>
      </w:r>
      <w:proofErr w:type="gramEnd"/>
      <w:r w:rsidRPr="00195738">
        <w:rPr>
          <w:rFonts w:ascii="Arial" w:hAnsi="Arial" w:cs="Arial" w:hint="eastAsia"/>
          <w:color w:val="000000"/>
          <w:lang w:val="en-US"/>
        </w:rPr>
        <w:t xml:space="preserve"> Empathy-based helping: Is it selflessly or selfishly motivated</w:t>
      </w:r>
      <w:proofErr w:type="gramStart"/>
      <w:r w:rsidRPr="00195738">
        <w:rPr>
          <w:rFonts w:ascii="Arial" w:hAnsi="Arial" w:cs="Arial" w:hint="eastAsia"/>
          <w:color w:val="000000"/>
          <w:lang w:val="en-US"/>
        </w:rPr>
        <w:t>?</w:t>
      </w:r>
      <w:r w:rsidRPr="00195738">
        <w:rPr>
          <w:rFonts w:ascii="Arial" w:hAnsi="Arial" w:cs="Arial"/>
          <w:color w:val="000000"/>
          <w:lang w:val="en-US"/>
        </w:rPr>
        <w:t>.</w:t>
      </w:r>
      <w:proofErr w:type="gramEnd"/>
      <w:r w:rsidRPr="00195738">
        <w:rPr>
          <w:rFonts w:ascii="Arial" w:hAnsi="Arial" w:cs="Arial"/>
          <w:color w:val="000000"/>
          <w:lang w:val="en-US"/>
        </w:rPr>
        <w:t xml:space="preserve"> </w:t>
      </w:r>
      <w:r w:rsidRPr="00195738">
        <w:rPr>
          <w:rFonts w:ascii="Arial" w:hAnsi="Arial" w:cs="Arial" w:hint="eastAsia"/>
          <w:i/>
          <w:color w:val="000000"/>
          <w:lang w:val="en-US"/>
        </w:rPr>
        <w:t>Journal of Personality and Social Psychology, 52,</w:t>
      </w:r>
      <w:r w:rsidRPr="00195738">
        <w:rPr>
          <w:rFonts w:ascii="Arial" w:hAnsi="Arial" w:cs="Arial" w:hint="eastAsia"/>
          <w:color w:val="000000"/>
          <w:lang w:val="en-US"/>
        </w:rPr>
        <w:t xml:space="preserve"> </w:t>
      </w:r>
      <w:r w:rsidRPr="00195738">
        <w:rPr>
          <w:rFonts w:ascii="Arial" w:hAnsi="Arial" w:cs="Arial"/>
          <w:color w:val="000000"/>
          <w:lang w:val="en-US"/>
        </w:rPr>
        <w:t xml:space="preserve">(pp </w:t>
      </w:r>
      <w:r w:rsidRPr="00195738">
        <w:rPr>
          <w:rFonts w:ascii="Arial" w:hAnsi="Arial" w:cs="Arial" w:hint="eastAsia"/>
          <w:color w:val="000000"/>
          <w:lang w:val="en-US"/>
        </w:rPr>
        <w:t>749-758</w:t>
      </w:r>
      <w:r w:rsidRPr="00195738">
        <w:rPr>
          <w:rFonts w:ascii="Arial" w:hAnsi="Arial" w:cs="Arial"/>
          <w:color w:val="000000"/>
          <w:lang w:val="en-US"/>
        </w:rPr>
        <w:t>)</w:t>
      </w:r>
      <w:r w:rsidRPr="00195738">
        <w:rPr>
          <w:rFonts w:ascii="Arial" w:hAnsi="Arial" w:cs="Arial" w:hint="eastAsia"/>
          <w:color w:val="000000"/>
          <w:lang w:val="en-US"/>
        </w:rPr>
        <w:t>.</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lang w:val="en-US"/>
        </w:rPr>
        <w:t xml:space="preserve">Curtis, J. &amp; Burt, R. (2003) </w:t>
      </w:r>
      <w:proofErr w:type="gramStart"/>
      <w:r w:rsidRPr="003F22F3">
        <w:rPr>
          <w:rFonts w:ascii="Arial" w:hAnsi="Arial" w:cs="Arial"/>
          <w:color w:val="000000"/>
          <w:lang w:val="en-US"/>
        </w:rPr>
        <w:t>Why</w:t>
      </w:r>
      <w:proofErr w:type="gramEnd"/>
      <w:r w:rsidRPr="003F22F3">
        <w:rPr>
          <w:rFonts w:ascii="Arial" w:hAnsi="Arial" w:cs="Arial"/>
          <w:color w:val="000000"/>
          <w:lang w:val="en-US"/>
        </w:rPr>
        <w:t xml:space="preserve"> are critical care clinicians so powerfully distressed by family demands for futile care? </w:t>
      </w:r>
      <w:r w:rsidRPr="003F22F3">
        <w:rPr>
          <w:rFonts w:ascii="Arial" w:hAnsi="Arial" w:cs="Arial"/>
          <w:i/>
          <w:color w:val="000000"/>
          <w:lang w:val="en-US"/>
        </w:rPr>
        <w:t xml:space="preserve">J. Crit. Care; 18(1): </w:t>
      </w:r>
      <w:r w:rsidRPr="003F22F3">
        <w:rPr>
          <w:rFonts w:ascii="Arial" w:hAnsi="Arial" w:cs="Arial"/>
          <w:color w:val="000000"/>
          <w:lang w:val="en-US"/>
        </w:rPr>
        <w:t>(pp 22–24). PMID: 12640609.</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proofErr w:type="gramStart"/>
      <w:r w:rsidRPr="003F22F3">
        <w:rPr>
          <w:rFonts w:ascii="Arial" w:hAnsi="Arial" w:cs="Arial"/>
          <w:color w:val="000000"/>
          <w:lang w:val="en-US"/>
        </w:rPr>
        <w:t>Dimberg</w:t>
      </w:r>
      <w:proofErr w:type="spellEnd"/>
      <w:r w:rsidRPr="003F22F3">
        <w:rPr>
          <w:rFonts w:ascii="Arial" w:hAnsi="Arial" w:cs="Arial"/>
          <w:color w:val="000000"/>
          <w:lang w:val="en-US"/>
        </w:rPr>
        <w:t xml:space="preserve">, U. &amp; </w:t>
      </w:r>
      <w:proofErr w:type="spellStart"/>
      <w:r w:rsidRPr="003F22F3">
        <w:rPr>
          <w:rFonts w:ascii="Arial" w:hAnsi="Arial" w:cs="Arial"/>
          <w:color w:val="000000"/>
          <w:lang w:val="en-US"/>
        </w:rPr>
        <w:t>Oehman</w:t>
      </w:r>
      <w:proofErr w:type="spellEnd"/>
      <w:r w:rsidRPr="003F22F3">
        <w:rPr>
          <w:rFonts w:ascii="Arial" w:hAnsi="Arial" w:cs="Arial"/>
          <w:color w:val="000000"/>
          <w:lang w:val="en-US"/>
        </w:rPr>
        <w:t>, A. (1996).</w:t>
      </w:r>
      <w:proofErr w:type="gramEnd"/>
      <w:r w:rsidRPr="003F22F3">
        <w:rPr>
          <w:rFonts w:ascii="Arial" w:hAnsi="Arial" w:cs="Arial"/>
          <w:color w:val="000000"/>
          <w:lang w:val="en-US"/>
        </w:rPr>
        <w:t xml:space="preserve"> Behold the wrath: </w:t>
      </w:r>
      <w:proofErr w:type="spellStart"/>
      <w:r w:rsidRPr="003F22F3">
        <w:rPr>
          <w:rFonts w:ascii="Arial" w:hAnsi="Arial" w:cs="Arial"/>
          <w:color w:val="000000"/>
          <w:lang w:val="en-US"/>
        </w:rPr>
        <w:t>Psychophysiological</w:t>
      </w:r>
      <w:proofErr w:type="spellEnd"/>
      <w:r w:rsidRPr="003F22F3">
        <w:rPr>
          <w:rFonts w:ascii="Arial" w:hAnsi="Arial" w:cs="Arial"/>
          <w:color w:val="000000"/>
          <w:lang w:val="en-US"/>
        </w:rPr>
        <w:t xml:space="preserve"> responses to facial stimuli. </w:t>
      </w:r>
      <w:proofErr w:type="gramStart"/>
      <w:r w:rsidRPr="003F22F3">
        <w:rPr>
          <w:rFonts w:ascii="Arial" w:hAnsi="Arial" w:cs="Arial"/>
          <w:i/>
          <w:color w:val="000000"/>
          <w:lang w:val="en-US"/>
        </w:rPr>
        <w:t>Motivation and Emotion.</w:t>
      </w:r>
      <w:proofErr w:type="gramEnd"/>
      <w:r w:rsidRPr="003F22F3">
        <w:rPr>
          <w:rFonts w:ascii="Arial" w:hAnsi="Arial" w:cs="Arial"/>
          <w:i/>
          <w:color w:val="000000"/>
          <w:lang w:val="en-US"/>
        </w:rPr>
        <w:t xml:space="preserve"> 20:</w:t>
      </w:r>
      <w:r w:rsidRPr="003F22F3">
        <w:rPr>
          <w:rFonts w:ascii="Arial" w:hAnsi="Arial" w:cs="Arial"/>
          <w:color w:val="000000"/>
          <w:lang w:val="en-US"/>
        </w:rPr>
        <w:t xml:space="preserve"> (pp 149–182).</w:t>
      </w:r>
    </w:p>
    <w:p w:rsidR="00925E75" w:rsidRPr="00372A7F" w:rsidRDefault="00925E75" w:rsidP="00925E75">
      <w:pPr>
        <w:pStyle w:val="NormalWeb"/>
        <w:spacing w:before="0" w:beforeAutospacing="0" w:after="80" w:afterAutospacing="0"/>
        <w:ind w:left="709" w:hanging="709"/>
        <w:jc w:val="both"/>
        <w:rPr>
          <w:rFonts w:ascii="Arial" w:hAnsi="Arial" w:cs="Arial"/>
          <w:color w:val="000000"/>
        </w:rPr>
      </w:pPr>
      <w:r w:rsidRPr="003F22F3">
        <w:rPr>
          <w:rFonts w:ascii="Arial" w:hAnsi="Arial" w:cs="Arial"/>
          <w:color w:val="000000"/>
          <w:lang w:val="en-US"/>
        </w:rPr>
        <w:t xml:space="preserve">Eisenberg, N. (2002) Distinctions among various modes of empathy related reactions: A matter of importance in humans. </w:t>
      </w:r>
      <w:proofErr w:type="spellStart"/>
      <w:r w:rsidRPr="00372A7F">
        <w:rPr>
          <w:rFonts w:ascii="Arial" w:hAnsi="Arial" w:cs="Arial"/>
          <w:i/>
          <w:color w:val="000000"/>
        </w:rPr>
        <w:t>Behav</w:t>
      </w:r>
      <w:proofErr w:type="spellEnd"/>
      <w:r w:rsidRPr="00372A7F">
        <w:rPr>
          <w:rFonts w:ascii="Arial" w:hAnsi="Arial" w:cs="Arial"/>
          <w:i/>
          <w:color w:val="000000"/>
        </w:rPr>
        <w:t xml:space="preserve">. </w:t>
      </w:r>
      <w:proofErr w:type="spellStart"/>
      <w:r w:rsidRPr="00372A7F">
        <w:rPr>
          <w:rFonts w:ascii="Arial" w:hAnsi="Arial" w:cs="Arial"/>
          <w:i/>
          <w:color w:val="000000"/>
        </w:rPr>
        <w:t>Brain</w:t>
      </w:r>
      <w:proofErr w:type="spellEnd"/>
      <w:r w:rsidRPr="00372A7F">
        <w:rPr>
          <w:rFonts w:ascii="Arial" w:hAnsi="Arial" w:cs="Arial"/>
          <w:i/>
          <w:color w:val="000000"/>
        </w:rPr>
        <w:t xml:space="preserve">. </w:t>
      </w:r>
      <w:proofErr w:type="spellStart"/>
      <w:r w:rsidRPr="00372A7F">
        <w:rPr>
          <w:rFonts w:ascii="Arial" w:hAnsi="Arial" w:cs="Arial"/>
          <w:i/>
          <w:color w:val="000000"/>
        </w:rPr>
        <w:t>Sci</w:t>
      </w:r>
      <w:proofErr w:type="spellEnd"/>
      <w:r w:rsidRPr="00372A7F">
        <w:rPr>
          <w:rFonts w:ascii="Arial" w:hAnsi="Arial" w:cs="Arial"/>
          <w:i/>
          <w:color w:val="000000"/>
        </w:rPr>
        <w:t>.; 25(1):</w:t>
      </w:r>
      <w:r w:rsidRPr="00372A7F">
        <w:rPr>
          <w:rFonts w:ascii="Arial" w:hAnsi="Arial" w:cs="Arial"/>
          <w:color w:val="000000"/>
        </w:rPr>
        <w:t xml:space="preserve"> (pp33–34).</w:t>
      </w:r>
    </w:p>
    <w:p w:rsidR="00925E75" w:rsidRPr="003F22F3" w:rsidRDefault="00925E75" w:rsidP="00925E75">
      <w:pPr>
        <w:pStyle w:val="NormalWeb"/>
        <w:spacing w:before="0" w:beforeAutospacing="0" w:after="80" w:afterAutospacing="0"/>
        <w:ind w:left="709" w:hanging="709"/>
        <w:jc w:val="both"/>
        <w:rPr>
          <w:rFonts w:ascii="Arial" w:hAnsi="Arial" w:cs="Arial"/>
          <w:color w:val="000000"/>
        </w:rPr>
      </w:pPr>
      <w:proofErr w:type="spellStart"/>
      <w:r w:rsidRPr="003F22F3">
        <w:rPr>
          <w:rFonts w:ascii="Arial" w:hAnsi="Arial" w:cs="Arial"/>
          <w:color w:val="000000"/>
        </w:rPr>
        <w:t>Fernandez-Alvarez</w:t>
      </w:r>
      <w:proofErr w:type="spellEnd"/>
      <w:r w:rsidRPr="003F22F3">
        <w:rPr>
          <w:rFonts w:ascii="Arial" w:hAnsi="Arial" w:cs="Arial"/>
          <w:color w:val="000000"/>
        </w:rPr>
        <w:t xml:space="preserve">, H. (2008) INTEGRACIÓN Y SALUD MENTAL. El proyecto </w:t>
      </w:r>
      <w:proofErr w:type="spellStart"/>
      <w:r w:rsidRPr="003F22F3">
        <w:rPr>
          <w:rFonts w:ascii="Arial" w:hAnsi="Arial" w:cs="Arial"/>
          <w:color w:val="000000"/>
        </w:rPr>
        <w:t>Aiglé</w:t>
      </w:r>
      <w:proofErr w:type="spellEnd"/>
      <w:r w:rsidRPr="003F22F3">
        <w:rPr>
          <w:rFonts w:ascii="Arial" w:hAnsi="Arial" w:cs="Arial"/>
          <w:color w:val="000000"/>
        </w:rPr>
        <w:t>. EDITORIAL DESCLÉE DE BROUWER. España</w:t>
      </w:r>
    </w:p>
    <w:p w:rsidR="00925E75" w:rsidRPr="00372A7F" w:rsidRDefault="00925E75" w:rsidP="00925E75">
      <w:pPr>
        <w:pStyle w:val="NormalWeb"/>
        <w:spacing w:before="0" w:beforeAutospacing="0" w:after="80" w:afterAutospacing="0"/>
        <w:ind w:left="709" w:hanging="709"/>
        <w:jc w:val="both"/>
        <w:rPr>
          <w:rFonts w:ascii="Arial" w:hAnsi="Arial" w:cs="Arial"/>
          <w:color w:val="000000"/>
        </w:rPr>
      </w:pPr>
      <w:proofErr w:type="spellStart"/>
      <w:r w:rsidRPr="00195738">
        <w:rPr>
          <w:rFonts w:ascii="Arial" w:hAnsi="Arial" w:cs="Arial"/>
          <w:color w:val="000000"/>
          <w:lang w:val="en-US"/>
        </w:rPr>
        <w:t>Finkenauer</w:t>
      </w:r>
      <w:proofErr w:type="spellEnd"/>
      <w:r w:rsidRPr="00195738">
        <w:rPr>
          <w:rFonts w:ascii="Arial" w:hAnsi="Arial" w:cs="Arial"/>
          <w:color w:val="000000"/>
          <w:lang w:val="en-US"/>
        </w:rPr>
        <w:t xml:space="preserve"> C. &amp; Rime B. (1998) </w:t>
      </w:r>
      <w:proofErr w:type="gramStart"/>
      <w:r w:rsidRPr="00195738">
        <w:rPr>
          <w:rFonts w:ascii="Arial" w:hAnsi="Arial" w:cs="Arial"/>
          <w:color w:val="000000"/>
          <w:lang w:val="en-US"/>
        </w:rPr>
        <w:t>Socially</w:t>
      </w:r>
      <w:proofErr w:type="gramEnd"/>
      <w:r w:rsidRPr="00195738">
        <w:rPr>
          <w:rFonts w:ascii="Arial" w:hAnsi="Arial" w:cs="Arial"/>
          <w:color w:val="000000"/>
          <w:lang w:val="en-US"/>
        </w:rPr>
        <w:t xml:space="preserve"> shared emotional experiences versus emotional experiences kept secret: differential characteristics and consequences. </w:t>
      </w:r>
      <w:r w:rsidRPr="00372A7F">
        <w:rPr>
          <w:rFonts w:ascii="Arial" w:hAnsi="Arial" w:cs="Arial"/>
          <w:i/>
          <w:color w:val="000000"/>
        </w:rPr>
        <w:t xml:space="preserve">J </w:t>
      </w:r>
      <w:proofErr w:type="spellStart"/>
      <w:r w:rsidRPr="00372A7F">
        <w:rPr>
          <w:rFonts w:ascii="Arial" w:hAnsi="Arial" w:cs="Arial"/>
          <w:i/>
          <w:color w:val="000000"/>
        </w:rPr>
        <w:t>Soc</w:t>
      </w:r>
      <w:proofErr w:type="spellEnd"/>
      <w:r w:rsidRPr="00372A7F">
        <w:rPr>
          <w:rFonts w:ascii="Arial" w:hAnsi="Arial" w:cs="Arial"/>
          <w:i/>
          <w:color w:val="000000"/>
        </w:rPr>
        <w:t xml:space="preserve"> </w:t>
      </w:r>
      <w:proofErr w:type="spellStart"/>
      <w:r w:rsidRPr="00372A7F">
        <w:rPr>
          <w:rFonts w:ascii="Arial" w:hAnsi="Arial" w:cs="Arial"/>
          <w:i/>
          <w:color w:val="000000"/>
        </w:rPr>
        <w:t>Clin</w:t>
      </w:r>
      <w:proofErr w:type="spellEnd"/>
      <w:r w:rsidRPr="00372A7F">
        <w:rPr>
          <w:rFonts w:ascii="Arial" w:hAnsi="Arial" w:cs="Arial"/>
          <w:i/>
          <w:color w:val="000000"/>
        </w:rPr>
        <w:t xml:space="preserve"> </w:t>
      </w:r>
      <w:proofErr w:type="spellStart"/>
      <w:r w:rsidRPr="00372A7F">
        <w:rPr>
          <w:rFonts w:ascii="Arial" w:hAnsi="Arial" w:cs="Arial"/>
          <w:i/>
          <w:color w:val="000000"/>
        </w:rPr>
        <w:t>Psychol</w:t>
      </w:r>
      <w:proofErr w:type="spellEnd"/>
      <w:r w:rsidRPr="00372A7F">
        <w:rPr>
          <w:rFonts w:ascii="Arial" w:hAnsi="Arial" w:cs="Arial"/>
          <w:i/>
          <w:color w:val="000000"/>
        </w:rPr>
        <w:t>; 17:</w:t>
      </w:r>
      <w:r w:rsidRPr="00372A7F">
        <w:rPr>
          <w:rFonts w:ascii="Arial" w:hAnsi="Arial" w:cs="Arial"/>
          <w:color w:val="000000"/>
        </w:rPr>
        <w:t xml:space="preserve"> (pp295–318).</w:t>
      </w:r>
    </w:p>
    <w:p w:rsidR="00925E75" w:rsidRPr="003F22F3" w:rsidRDefault="00925E75" w:rsidP="00925E75">
      <w:pPr>
        <w:pStyle w:val="NormalWeb"/>
        <w:spacing w:after="80" w:afterAutospacing="0"/>
        <w:ind w:left="709" w:hanging="709"/>
        <w:jc w:val="both"/>
        <w:rPr>
          <w:rFonts w:ascii="Arial" w:hAnsi="Arial" w:cs="Arial"/>
          <w:color w:val="000000"/>
        </w:rPr>
      </w:pPr>
      <w:r w:rsidRPr="003F22F3">
        <w:rPr>
          <w:rFonts w:ascii="Arial" w:hAnsi="Arial" w:cs="Arial"/>
          <w:color w:val="000000"/>
        </w:rPr>
        <w:t>García-</w:t>
      </w:r>
      <w:proofErr w:type="spellStart"/>
      <w:r w:rsidRPr="003F22F3">
        <w:rPr>
          <w:rFonts w:ascii="Arial" w:hAnsi="Arial" w:cs="Arial"/>
          <w:color w:val="000000"/>
        </w:rPr>
        <w:t>Campayoa</w:t>
      </w:r>
      <w:proofErr w:type="spellEnd"/>
      <w:r w:rsidRPr="003F22F3">
        <w:rPr>
          <w:rFonts w:ascii="Arial" w:hAnsi="Arial" w:cs="Arial"/>
          <w:color w:val="000000"/>
        </w:rPr>
        <w:t xml:space="preserve">, J. &amp; Rodero, B. (2011) La </w:t>
      </w:r>
      <w:proofErr w:type="spellStart"/>
      <w:r w:rsidRPr="003F22F3">
        <w:rPr>
          <w:rFonts w:ascii="Arial" w:hAnsi="Arial" w:cs="Arial"/>
          <w:color w:val="000000"/>
        </w:rPr>
        <w:t>catastrofización</w:t>
      </w:r>
      <w:proofErr w:type="spellEnd"/>
      <w:r w:rsidRPr="003F22F3">
        <w:rPr>
          <w:rFonts w:ascii="Arial" w:hAnsi="Arial" w:cs="Arial"/>
          <w:color w:val="000000"/>
        </w:rPr>
        <w:t xml:space="preserve"> ante el dolor en la </w:t>
      </w:r>
      <w:proofErr w:type="spellStart"/>
      <w:r w:rsidRPr="003F22F3">
        <w:rPr>
          <w:rFonts w:ascii="Arial" w:hAnsi="Arial" w:cs="Arial"/>
          <w:color w:val="000000"/>
        </w:rPr>
        <w:t>fibromyalgia</w:t>
      </w:r>
      <w:proofErr w:type="spellEnd"/>
      <w:r w:rsidRPr="003F22F3">
        <w:rPr>
          <w:rFonts w:ascii="Arial" w:hAnsi="Arial" w:cs="Arial"/>
          <w:color w:val="000000"/>
        </w:rPr>
        <w:t xml:space="preserve">. Jano: España. Disponible en: </w:t>
      </w:r>
      <w:hyperlink r:id="rId8" w:history="1">
        <w:r w:rsidRPr="003F22F3">
          <w:rPr>
            <w:rFonts w:ascii="Arial" w:hAnsi="Arial" w:cs="Arial"/>
            <w:color w:val="000000"/>
          </w:rPr>
          <w:t>http://www.jano.es/ficheros/sumarios/1/00/1772/59/1v00n1772a90021171pdf001.pdf</w:t>
        </w:r>
      </w:hyperlink>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color w:val="000000"/>
          <w:lang w:val="en-US"/>
        </w:rPr>
        <w:t>Goubert</w:t>
      </w:r>
      <w:proofErr w:type="spellEnd"/>
      <w:r w:rsidRPr="00195738">
        <w:rPr>
          <w:rFonts w:ascii="Arial" w:hAnsi="Arial" w:cs="Arial"/>
          <w:color w:val="000000"/>
          <w:lang w:val="en-US"/>
        </w:rPr>
        <w:t xml:space="preserve">, L., Craig, K., </w:t>
      </w:r>
      <w:proofErr w:type="spellStart"/>
      <w:r w:rsidRPr="00195738">
        <w:rPr>
          <w:rFonts w:ascii="Arial" w:hAnsi="Arial" w:cs="Arial"/>
          <w:color w:val="000000"/>
          <w:lang w:val="en-US"/>
        </w:rPr>
        <w:t>Vervoort</w:t>
      </w:r>
      <w:proofErr w:type="spellEnd"/>
      <w:r w:rsidRPr="00195738">
        <w:rPr>
          <w:rFonts w:ascii="Arial" w:hAnsi="Arial" w:cs="Arial"/>
          <w:color w:val="000000"/>
          <w:lang w:val="en-US"/>
        </w:rPr>
        <w:t xml:space="preserve">, T., Morley, S., Sullivan, M., Williams, A., Cano, A. &amp; </w:t>
      </w:r>
      <w:proofErr w:type="spellStart"/>
      <w:r w:rsidRPr="00195738">
        <w:rPr>
          <w:rFonts w:ascii="Arial" w:hAnsi="Arial" w:cs="Arial"/>
          <w:color w:val="000000"/>
          <w:lang w:val="en-US"/>
        </w:rPr>
        <w:t>Crombez</w:t>
      </w:r>
      <w:proofErr w:type="spellEnd"/>
      <w:r w:rsidRPr="00195738">
        <w:rPr>
          <w:rFonts w:ascii="Arial" w:hAnsi="Arial" w:cs="Arial"/>
          <w:color w:val="000000"/>
          <w:lang w:val="en-US"/>
        </w:rPr>
        <w:t xml:space="preserve">, G. (2005) </w:t>
      </w:r>
      <w:proofErr w:type="gramStart"/>
      <w:r w:rsidRPr="00195738">
        <w:rPr>
          <w:rFonts w:ascii="Arial" w:hAnsi="Arial" w:cs="Arial"/>
          <w:color w:val="000000"/>
          <w:lang w:val="en-US"/>
        </w:rPr>
        <w:t>Facing</w:t>
      </w:r>
      <w:proofErr w:type="gramEnd"/>
      <w:r w:rsidRPr="00195738">
        <w:rPr>
          <w:rFonts w:ascii="Arial" w:hAnsi="Arial" w:cs="Arial"/>
          <w:color w:val="000000"/>
          <w:lang w:val="en-US"/>
        </w:rPr>
        <w:t xml:space="preserve"> others in pain: the effects of empathy. </w:t>
      </w:r>
      <w:proofErr w:type="gramStart"/>
      <w:r w:rsidRPr="00195738">
        <w:rPr>
          <w:rFonts w:ascii="Arial" w:hAnsi="Arial" w:cs="Arial"/>
          <w:i/>
          <w:color w:val="000000"/>
          <w:lang w:val="en-US"/>
        </w:rPr>
        <w:t>PAIN ;118</w:t>
      </w:r>
      <w:proofErr w:type="gramEnd"/>
      <w:r w:rsidRPr="00195738">
        <w:rPr>
          <w:rFonts w:ascii="Arial" w:hAnsi="Arial" w:cs="Arial"/>
          <w:color w:val="000000"/>
          <w:lang w:val="en-US"/>
        </w:rPr>
        <w:t>: (pp285–288).</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lang w:val="en-US"/>
        </w:rPr>
        <w:t xml:space="preserve">Halifax, J. (2011) </w:t>
      </w:r>
      <w:proofErr w:type="gramStart"/>
      <w:r w:rsidRPr="003F22F3">
        <w:rPr>
          <w:rFonts w:ascii="Arial" w:hAnsi="Arial" w:cs="Arial"/>
          <w:color w:val="000000"/>
          <w:lang w:val="en-US"/>
        </w:rPr>
        <w:t>The</w:t>
      </w:r>
      <w:proofErr w:type="gramEnd"/>
      <w:r w:rsidRPr="003F22F3">
        <w:rPr>
          <w:rFonts w:ascii="Arial" w:hAnsi="Arial" w:cs="Arial"/>
          <w:color w:val="000000"/>
          <w:lang w:val="en-US"/>
        </w:rPr>
        <w:t xml:space="preserve"> precious necessity of compassion. </w:t>
      </w:r>
      <w:r w:rsidRPr="003F22F3">
        <w:rPr>
          <w:rFonts w:ascii="Arial" w:hAnsi="Arial" w:cs="Arial"/>
          <w:i/>
          <w:color w:val="000000"/>
          <w:lang w:val="en-US"/>
        </w:rPr>
        <w:t>J. Pain Symptom Manage</w:t>
      </w:r>
      <w:proofErr w:type="gramStart"/>
      <w:r w:rsidRPr="003F22F3">
        <w:rPr>
          <w:rFonts w:ascii="Arial" w:hAnsi="Arial" w:cs="Arial"/>
          <w:i/>
          <w:color w:val="000000"/>
          <w:lang w:val="en-US"/>
        </w:rPr>
        <w:t>;41</w:t>
      </w:r>
      <w:proofErr w:type="gramEnd"/>
      <w:r w:rsidRPr="003F22F3">
        <w:rPr>
          <w:rFonts w:ascii="Arial" w:hAnsi="Arial" w:cs="Arial"/>
          <w:color w:val="000000"/>
          <w:lang w:val="en-US"/>
        </w:rPr>
        <w:t>: (pp146–153). PMID: 21123027.</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925E75">
        <w:rPr>
          <w:rFonts w:ascii="Arial" w:hAnsi="Arial" w:cs="Arial"/>
          <w:color w:val="000000"/>
        </w:rPr>
        <w:t xml:space="preserve">Iacoboni, M. (2009) Las neuronas Espejo. </w:t>
      </w:r>
      <w:r w:rsidRPr="003F22F3">
        <w:rPr>
          <w:rFonts w:ascii="Arial" w:hAnsi="Arial" w:cs="Arial"/>
          <w:color w:val="000000"/>
          <w:lang w:val="en-US"/>
        </w:rPr>
        <w:t xml:space="preserve">Katz </w:t>
      </w:r>
      <w:proofErr w:type="spellStart"/>
      <w:r w:rsidRPr="003F22F3">
        <w:rPr>
          <w:rFonts w:ascii="Arial" w:hAnsi="Arial" w:cs="Arial"/>
          <w:color w:val="000000"/>
          <w:lang w:val="en-US"/>
        </w:rPr>
        <w:t>Ediciones</w:t>
      </w:r>
      <w:proofErr w:type="spellEnd"/>
      <w:r w:rsidRPr="003F22F3">
        <w:rPr>
          <w:rFonts w:ascii="Arial" w:hAnsi="Arial" w:cs="Arial"/>
          <w:color w:val="000000"/>
          <w:lang w:val="en-US"/>
        </w:rPr>
        <w:t xml:space="preserve"> Madrid</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r w:rsidRPr="00195738">
        <w:rPr>
          <w:rFonts w:ascii="Arial" w:hAnsi="Arial" w:cs="Arial"/>
          <w:color w:val="000000"/>
          <w:lang w:val="en-US"/>
        </w:rPr>
        <w:t xml:space="preserve">Kahn, J. &amp; </w:t>
      </w:r>
      <w:proofErr w:type="spellStart"/>
      <w:r w:rsidRPr="00195738">
        <w:rPr>
          <w:rFonts w:ascii="Arial" w:hAnsi="Arial" w:cs="Arial"/>
          <w:color w:val="000000"/>
          <w:lang w:val="en-US"/>
        </w:rPr>
        <w:t>Hessling</w:t>
      </w:r>
      <w:proofErr w:type="spellEnd"/>
      <w:r w:rsidRPr="00195738">
        <w:rPr>
          <w:rFonts w:ascii="Arial" w:hAnsi="Arial" w:cs="Arial"/>
          <w:color w:val="000000"/>
          <w:lang w:val="en-US"/>
        </w:rPr>
        <w:t xml:space="preserve"> R. (2001) Measuring the tendency to conceal versus disclose psychological distress.  J </w:t>
      </w:r>
      <w:r w:rsidRPr="00195738">
        <w:rPr>
          <w:rFonts w:ascii="Arial" w:hAnsi="Arial" w:cs="Arial"/>
          <w:i/>
          <w:color w:val="000000"/>
          <w:lang w:val="en-US"/>
        </w:rPr>
        <w:t xml:space="preserve">Soc </w:t>
      </w:r>
      <w:proofErr w:type="spellStart"/>
      <w:r w:rsidRPr="00195738">
        <w:rPr>
          <w:rFonts w:ascii="Arial" w:hAnsi="Arial" w:cs="Arial"/>
          <w:i/>
          <w:color w:val="000000"/>
          <w:lang w:val="en-US"/>
        </w:rPr>
        <w:t>Clin</w:t>
      </w:r>
      <w:proofErr w:type="spellEnd"/>
      <w:r w:rsidRPr="00195738">
        <w:rPr>
          <w:rFonts w:ascii="Arial" w:hAnsi="Arial" w:cs="Arial"/>
          <w:i/>
          <w:color w:val="000000"/>
          <w:lang w:val="en-US"/>
        </w:rPr>
        <w:t xml:space="preserve"> Psychol. </w:t>
      </w:r>
      <w:proofErr w:type="gramStart"/>
      <w:r w:rsidRPr="00195738">
        <w:rPr>
          <w:rFonts w:ascii="Arial" w:hAnsi="Arial" w:cs="Arial"/>
          <w:i/>
          <w:color w:val="000000"/>
          <w:lang w:val="en-US"/>
        </w:rPr>
        <w:t>20</w:t>
      </w:r>
      <w:r w:rsidRPr="00195738">
        <w:rPr>
          <w:rFonts w:ascii="Arial" w:hAnsi="Arial" w:cs="Arial"/>
          <w:color w:val="000000"/>
          <w:lang w:val="en-US"/>
        </w:rPr>
        <w:t>:</w:t>
      </w:r>
      <w:proofErr w:type="gramEnd"/>
      <w:r w:rsidRPr="00195738">
        <w:rPr>
          <w:rFonts w:ascii="Arial" w:hAnsi="Arial" w:cs="Arial"/>
          <w:color w:val="000000"/>
          <w:lang w:val="en-US"/>
        </w:rPr>
        <w:t xml:space="preserve">(pp41–65). </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r w:rsidRPr="00195738">
        <w:rPr>
          <w:rFonts w:ascii="Arial" w:hAnsi="Arial" w:cs="Arial"/>
          <w:color w:val="000000"/>
          <w:lang w:val="en-US"/>
        </w:rPr>
        <w:lastRenderedPageBreak/>
        <w:t xml:space="preserve">Kahn, J. &amp; </w:t>
      </w:r>
      <w:proofErr w:type="spellStart"/>
      <w:r w:rsidRPr="00195738">
        <w:rPr>
          <w:rFonts w:ascii="Arial" w:hAnsi="Arial" w:cs="Arial"/>
          <w:color w:val="000000"/>
          <w:lang w:val="en-US"/>
        </w:rPr>
        <w:t>Hessling</w:t>
      </w:r>
      <w:proofErr w:type="spellEnd"/>
      <w:r w:rsidRPr="00195738">
        <w:rPr>
          <w:rFonts w:ascii="Arial" w:hAnsi="Arial" w:cs="Arial"/>
          <w:color w:val="000000"/>
          <w:lang w:val="en-US"/>
        </w:rPr>
        <w:t xml:space="preserve">, R. (2001) Measuring the tendency to conceal versus disclose psychological distress. </w:t>
      </w:r>
      <w:r w:rsidRPr="00195738">
        <w:rPr>
          <w:rFonts w:ascii="Arial" w:hAnsi="Arial" w:cs="Arial"/>
          <w:i/>
          <w:color w:val="000000"/>
          <w:lang w:val="en-US"/>
        </w:rPr>
        <w:t xml:space="preserve">J Soc </w:t>
      </w:r>
      <w:proofErr w:type="spellStart"/>
      <w:r w:rsidRPr="00195738">
        <w:rPr>
          <w:rFonts w:ascii="Arial" w:hAnsi="Arial" w:cs="Arial"/>
          <w:i/>
          <w:color w:val="000000"/>
          <w:lang w:val="en-US"/>
        </w:rPr>
        <w:t>Clin</w:t>
      </w:r>
      <w:proofErr w:type="spellEnd"/>
      <w:r w:rsidRPr="00195738">
        <w:rPr>
          <w:rFonts w:ascii="Arial" w:hAnsi="Arial" w:cs="Arial"/>
          <w:i/>
          <w:color w:val="000000"/>
          <w:lang w:val="en-US"/>
        </w:rPr>
        <w:t xml:space="preserve"> </w:t>
      </w:r>
      <w:proofErr w:type="spellStart"/>
      <w:r w:rsidRPr="00195738">
        <w:rPr>
          <w:rFonts w:ascii="Arial" w:hAnsi="Arial" w:cs="Arial"/>
          <w:i/>
          <w:color w:val="000000"/>
          <w:lang w:val="en-US"/>
        </w:rPr>
        <w:t>Psychol</w:t>
      </w:r>
      <w:proofErr w:type="spellEnd"/>
      <w:r w:rsidRPr="00195738">
        <w:rPr>
          <w:rFonts w:ascii="Arial" w:hAnsi="Arial" w:cs="Arial"/>
          <w:i/>
          <w:color w:val="000000"/>
          <w:lang w:val="en-US"/>
        </w:rPr>
        <w:t xml:space="preserve"> </w:t>
      </w:r>
      <w:proofErr w:type="gramStart"/>
      <w:r w:rsidRPr="00195738">
        <w:rPr>
          <w:rFonts w:ascii="Arial" w:hAnsi="Arial" w:cs="Arial"/>
          <w:i/>
          <w:color w:val="000000"/>
          <w:lang w:val="en-US"/>
        </w:rPr>
        <w:t>20:</w:t>
      </w:r>
      <w:proofErr w:type="gramEnd"/>
      <w:r w:rsidRPr="00195738">
        <w:rPr>
          <w:rFonts w:ascii="Arial" w:hAnsi="Arial" w:cs="Arial"/>
          <w:color w:val="000000"/>
          <w:lang w:val="en-US"/>
        </w:rPr>
        <w:t>(pp 41–65).</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color w:val="000000"/>
          <w:lang w:val="en-US"/>
        </w:rPr>
        <w:t>Lamm</w:t>
      </w:r>
      <w:proofErr w:type="spellEnd"/>
      <w:r w:rsidRPr="00195738">
        <w:rPr>
          <w:rFonts w:ascii="Arial" w:hAnsi="Arial" w:cs="Arial"/>
          <w:color w:val="000000"/>
          <w:lang w:val="en-US"/>
        </w:rPr>
        <w:t xml:space="preserve">, C., Batson, C., &amp; </w:t>
      </w:r>
      <w:proofErr w:type="spellStart"/>
      <w:r w:rsidRPr="00195738">
        <w:rPr>
          <w:rFonts w:ascii="Arial" w:hAnsi="Arial" w:cs="Arial"/>
          <w:color w:val="000000"/>
          <w:lang w:val="en-US"/>
        </w:rPr>
        <w:t>Decety</w:t>
      </w:r>
      <w:proofErr w:type="spellEnd"/>
      <w:r w:rsidRPr="00195738">
        <w:rPr>
          <w:rFonts w:ascii="Arial" w:hAnsi="Arial" w:cs="Arial"/>
          <w:color w:val="000000"/>
          <w:lang w:val="en-US"/>
        </w:rPr>
        <w:t xml:space="preserve">, J. (2007) </w:t>
      </w:r>
      <w:proofErr w:type="gramStart"/>
      <w:r w:rsidRPr="00195738">
        <w:rPr>
          <w:rFonts w:ascii="Arial" w:hAnsi="Arial" w:cs="Arial"/>
          <w:color w:val="000000"/>
          <w:lang w:val="en-US"/>
        </w:rPr>
        <w:t>The</w:t>
      </w:r>
      <w:proofErr w:type="gramEnd"/>
      <w:r w:rsidRPr="00195738">
        <w:rPr>
          <w:rFonts w:ascii="Arial" w:hAnsi="Arial" w:cs="Arial"/>
          <w:color w:val="000000"/>
          <w:lang w:val="en-US"/>
        </w:rPr>
        <w:t xml:space="preserve"> neural substrate of human empathy:  Effects of perspective-taking and cognitive appraisal.  </w:t>
      </w:r>
      <w:r w:rsidRPr="00195738">
        <w:rPr>
          <w:rFonts w:ascii="Arial" w:hAnsi="Arial" w:cs="Arial"/>
          <w:i/>
          <w:color w:val="000000"/>
          <w:lang w:val="en-US"/>
        </w:rPr>
        <w:t>Journal of Cognitive Neuroscience, 19,</w:t>
      </w:r>
      <w:r w:rsidRPr="00195738">
        <w:rPr>
          <w:rFonts w:ascii="Arial" w:hAnsi="Arial" w:cs="Arial"/>
          <w:color w:val="000000"/>
          <w:lang w:val="en-US"/>
        </w:rPr>
        <w:t xml:space="preserve"> (pp 42-58).  </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color w:val="000000"/>
          <w:lang w:val="en-US"/>
        </w:rPr>
        <w:t>Laurenceau</w:t>
      </w:r>
      <w:proofErr w:type="spellEnd"/>
      <w:r w:rsidRPr="00195738">
        <w:rPr>
          <w:rFonts w:ascii="Arial" w:hAnsi="Arial" w:cs="Arial"/>
          <w:color w:val="000000"/>
          <w:lang w:val="en-US"/>
        </w:rPr>
        <w:t xml:space="preserve">, J., Barrett, L. &amp; </w:t>
      </w:r>
      <w:proofErr w:type="spellStart"/>
      <w:r w:rsidRPr="00195738">
        <w:rPr>
          <w:rFonts w:ascii="Arial" w:hAnsi="Arial" w:cs="Arial"/>
          <w:color w:val="000000"/>
          <w:lang w:val="en-US"/>
        </w:rPr>
        <w:t>Pietromonaco</w:t>
      </w:r>
      <w:proofErr w:type="spellEnd"/>
      <w:r w:rsidRPr="00195738">
        <w:rPr>
          <w:rFonts w:ascii="Arial" w:hAnsi="Arial" w:cs="Arial"/>
          <w:color w:val="000000"/>
          <w:lang w:val="en-US"/>
        </w:rPr>
        <w:t xml:space="preserve">, P. (1998) Intimacy as an interpersonal process: the importance of self-disclosure, partner disclosure, and perceived partner responsiveness in interpersonal exchanges. </w:t>
      </w:r>
      <w:r w:rsidRPr="00195738">
        <w:rPr>
          <w:rFonts w:ascii="Arial" w:hAnsi="Arial" w:cs="Arial"/>
          <w:i/>
          <w:color w:val="000000"/>
          <w:lang w:val="en-US"/>
        </w:rPr>
        <w:t>J. Pers. Soc. Psychol</w:t>
      </w:r>
      <w:proofErr w:type="gramStart"/>
      <w:r w:rsidRPr="00195738">
        <w:rPr>
          <w:rFonts w:ascii="Arial" w:hAnsi="Arial" w:cs="Arial"/>
          <w:i/>
          <w:color w:val="000000"/>
          <w:lang w:val="en-US"/>
        </w:rPr>
        <w:t>;74</w:t>
      </w:r>
      <w:proofErr w:type="gramEnd"/>
      <w:r w:rsidRPr="00195738">
        <w:rPr>
          <w:rFonts w:ascii="Arial" w:hAnsi="Arial" w:cs="Arial"/>
          <w:color w:val="000000"/>
          <w:lang w:val="en-US"/>
        </w:rPr>
        <w:t xml:space="preserve">: (pp1238–51). </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color w:val="000000"/>
          <w:lang w:val="en-US"/>
        </w:rPr>
        <w:t>Laurenceau</w:t>
      </w:r>
      <w:proofErr w:type="spellEnd"/>
      <w:r w:rsidRPr="00195738">
        <w:rPr>
          <w:rFonts w:ascii="Arial" w:hAnsi="Arial" w:cs="Arial"/>
          <w:color w:val="000000"/>
          <w:lang w:val="en-US"/>
        </w:rPr>
        <w:t xml:space="preserve">, J., Barrett, L. &amp; </w:t>
      </w:r>
      <w:proofErr w:type="spellStart"/>
      <w:r w:rsidRPr="00195738">
        <w:rPr>
          <w:rFonts w:ascii="Arial" w:hAnsi="Arial" w:cs="Arial"/>
          <w:color w:val="000000"/>
          <w:lang w:val="en-US"/>
        </w:rPr>
        <w:t>Pietromonaco</w:t>
      </w:r>
      <w:proofErr w:type="spellEnd"/>
      <w:r w:rsidRPr="00195738">
        <w:rPr>
          <w:rFonts w:ascii="Arial" w:hAnsi="Arial" w:cs="Arial"/>
          <w:color w:val="000000"/>
          <w:lang w:val="en-US"/>
        </w:rPr>
        <w:t xml:space="preserve">, P. (1998) Intimacy as an interpersonal process: the importance of self-disclosure, partner disclosure, and perceived partner responsiveness in interpersonal exchanges. </w:t>
      </w:r>
      <w:r w:rsidRPr="00195738">
        <w:rPr>
          <w:rFonts w:ascii="Arial" w:hAnsi="Arial" w:cs="Arial"/>
          <w:i/>
          <w:color w:val="000000"/>
          <w:lang w:val="en-US"/>
        </w:rPr>
        <w:t>J. Pers. Soc. Psychol</w:t>
      </w:r>
      <w:proofErr w:type="gramStart"/>
      <w:r w:rsidRPr="00195738">
        <w:rPr>
          <w:rFonts w:ascii="Arial" w:hAnsi="Arial" w:cs="Arial"/>
          <w:i/>
          <w:color w:val="000000"/>
          <w:lang w:val="en-US"/>
        </w:rPr>
        <w:t>;74</w:t>
      </w:r>
      <w:proofErr w:type="gramEnd"/>
      <w:r w:rsidRPr="00195738">
        <w:rPr>
          <w:rFonts w:ascii="Arial" w:hAnsi="Arial" w:cs="Arial"/>
          <w:i/>
          <w:color w:val="000000"/>
          <w:lang w:val="en-US"/>
        </w:rPr>
        <w:t>:</w:t>
      </w:r>
      <w:r w:rsidRPr="00195738">
        <w:rPr>
          <w:rFonts w:ascii="Arial" w:hAnsi="Arial" w:cs="Arial"/>
          <w:color w:val="000000"/>
          <w:lang w:val="en-US"/>
        </w:rPr>
        <w:t xml:space="preserve"> (pp1238–51).</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color w:val="000000"/>
          <w:lang w:val="en-US"/>
        </w:rPr>
        <w:t>Laurenceau</w:t>
      </w:r>
      <w:proofErr w:type="spellEnd"/>
      <w:r w:rsidRPr="00195738">
        <w:rPr>
          <w:rFonts w:ascii="Arial" w:hAnsi="Arial" w:cs="Arial"/>
          <w:color w:val="000000"/>
          <w:lang w:val="en-US"/>
        </w:rPr>
        <w:t xml:space="preserve">, J., Barrett, L. &amp; </w:t>
      </w:r>
      <w:proofErr w:type="spellStart"/>
      <w:r w:rsidRPr="00195738">
        <w:rPr>
          <w:rFonts w:ascii="Arial" w:hAnsi="Arial" w:cs="Arial"/>
          <w:color w:val="000000"/>
          <w:lang w:val="en-US"/>
        </w:rPr>
        <w:t>Rovine</w:t>
      </w:r>
      <w:proofErr w:type="spellEnd"/>
      <w:r w:rsidRPr="00195738">
        <w:rPr>
          <w:rFonts w:ascii="Arial" w:hAnsi="Arial" w:cs="Arial"/>
          <w:color w:val="000000"/>
          <w:lang w:val="en-US"/>
        </w:rPr>
        <w:t xml:space="preserve">, M. (2005) </w:t>
      </w:r>
      <w:proofErr w:type="gramStart"/>
      <w:r w:rsidRPr="00195738">
        <w:rPr>
          <w:rFonts w:ascii="Arial" w:hAnsi="Arial" w:cs="Arial"/>
          <w:color w:val="000000"/>
          <w:lang w:val="en-US"/>
        </w:rPr>
        <w:t>The</w:t>
      </w:r>
      <w:proofErr w:type="gramEnd"/>
      <w:r w:rsidRPr="00195738">
        <w:rPr>
          <w:rFonts w:ascii="Arial" w:hAnsi="Arial" w:cs="Arial"/>
          <w:color w:val="000000"/>
          <w:lang w:val="en-US"/>
        </w:rPr>
        <w:t xml:space="preserve"> interpersonal process model of intimacy in marriage: a daily-diary and multilevel modeling approach. </w:t>
      </w:r>
      <w:r w:rsidRPr="00195738">
        <w:rPr>
          <w:rFonts w:ascii="Arial" w:hAnsi="Arial" w:cs="Arial"/>
          <w:i/>
          <w:color w:val="000000"/>
          <w:lang w:val="en-US"/>
        </w:rPr>
        <w:t>J. Fam. Psychol.</w:t>
      </w:r>
      <w:proofErr w:type="gramStart"/>
      <w:r w:rsidRPr="00195738">
        <w:rPr>
          <w:rFonts w:ascii="Arial" w:hAnsi="Arial" w:cs="Arial"/>
          <w:i/>
          <w:color w:val="000000"/>
          <w:lang w:val="en-US"/>
        </w:rPr>
        <w:t>;19</w:t>
      </w:r>
      <w:proofErr w:type="gramEnd"/>
      <w:r w:rsidRPr="00195738">
        <w:rPr>
          <w:rFonts w:ascii="Arial" w:hAnsi="Arial" w:cs="Arial"/>
          <w:i/>
          <w:color w:val="000000"/>
          <w:lang w:val="en-US"/>
        </w:rPr>
        <w:t xml:space="preserve">: </w:t>
      </w:r>
      <w:r w:rsidRPr="00195738">
        <w:rPr>
          <w:rFonts w:ascii="Arial" w:hAnsi="Arial" w:cs="Arial"/>
          <w:color w:val="000000"/>
          <w:lang w:val="en-US"/>
        </w:rPr>
        <w:t>(pp314–23).</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color w:val="000000"/>
          <w:lang w:val="en-US"/>
        </w:rPr>
        <w:t>Leitch</w:t>
      </w:r>
      <w:proofErr w:type="spellEnd"/>
      <w:r w:rsidRPr="00195738">
        <w:rPr>
          <w:rFonts w:ascii="Arial" w:hAnsi="Arial" w:cs="Arial"/>
          <w:color w:val="000000"/>
          <w:lang w:val="en-US"/>
        </w:rPr>
        <w:t xml:space="preserve">, M. (2007) Somatic experiencing treatment with tsunami survivors in Thailand: </w:t>
      </w:r>
      <w:r w:rsidRPr="003F22F3">
        <w:rPr>
          <w:rFonts w:ascii="Arial" w:hAnsi="Arial" w:cs="Arial"/>
          <w:color w:val="000000"/>
          <w:lang w:val="en-US"/>
        </w:rPr>
        <w:t xml:space="preserve">Broadening the scope of early intervention. </w:t>
      </w:r>
      <w:r w:rsidRPr="003F22F3">
        <w:rPr>
          <w:rFonts w:ascii="Arial" w:hAnsi="Arial" w:cs="Arial"/>
          <w:i/>
          <w:color w:val="000000"/>
          <w:lang w:val="en-US"/>
        </w:rPr>
        <w:t>Traumatology</w:t>
      </w:r>
      <w:proofErr w:type="gramStart"/>
      <w:r w:rsidRPr="003F22F3">
        <w:rPr>
          <w:rFonts w:ascii="Arial" w:hAnsi="Arial" w:cs="Arial"/>
          <w:i/>
          <w:color w:val="000000"/>
          <w:lang w:val="en-US"/>
        </w:rPr>
        <w:t>;13</w:t>
      </w:r>
      <w:proofErr w:type="gramEnd"/>
      <w:r w:rsidRPr="003F22F3">
        <w:rPr>
          <w:rFonts w:ascii="Arial" w:hAnsi="Arial" w:cs="Arial"/>
          <w:i/>
          <w:color w:val="000000"/>
          <w:lang w:val="en-US"/>
        </w:rPr>
        <w:t>(3):</w:t>
      </w:r>
      <w:r w:rsidRPr="003F22F3">
        <w:rPr>
          <w:rFonts w:ascii="Arial" w:hAnsi="Arial" w:cs="Arial"/>
          <w:color w:val="000000"/>
          <w:lang w:val="en-US"/>
        </w:rPr>
        <w:t xml:space="preserve"> 11.</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proofErr w:type="gramStart"/>
      <w:r w:rsidRPr="00195738">
        <w:rPr>
          <w:rFonts w:ascii="Arial" w:hAnsi="Arial" w:cs="Arial"/>
          <w:color w:val="000000"/>
          <w:lang w:val="en-US"/>
        </w:rPr>
        <w:t>Luminet</w:t>
      </w:r>
      <w:proofErr w:type="spellEnd"/>
      <w:r w:rsidRPr="00195738">
        <w:rPr>
          <w:rFonts w:ascii="Arial" w:hAnsi="Arial" w:cs="Arial"/>
          <w:color w:val="000000"/>
          <w:lang w:val="en-US"/>
        </w:rPr>
        <w:t xml:space="preserve">, O., Bouts, P., </w:t>
      </w:r>
      <w:proofErr w:type="spellStart"/>
      <w:r w:rsidRPr="00195738">
        <w:rPr>
          <w:rFonts w:ascii="Arial" w:hAnsi="Arial" w:cs="Arial"/>
          <w:color w:val="000000"/>
          <w:lang w:val="en-US"/>
        </w:rPr>
        <w:t>Delie</w:t>
      </w:r>
      <w:proofErr w:type="spellEnd"/>
      <w:r w:rsidRPr="00195738">
        <w:rPr>
          <w:rFonts w:ascii="Arial" w:hAnsi="Arial" w:cs="Arial"/>
          <w:color w:val="000000"/>
          <w:lang w:val="en-US"/>
        </w:rPr>
        <w:t xml:space="preserve">, F., </w:t>
      </w:r>
      <w:proofErr w:type="spellStart"/>
      <w:r w:rsidRPr="00195738">
        <w:rPr>
          <w:rFonts w:ascii="Arial" w:hAnsi="Arial" w:cs="Arial"/>
          <w:color w:val="000000"/>
          <w:lang w:val="en-US"/>
        </w:rPr>
        <w:t>Manstead</w:t>
      </w:r>
      <w:proofErr w:type="spellEnd"/>
      <w:r w:rsidRPr="00195738">
        <w:rPr>
          <w:rFonts w:ascii="Arial" w:hAnsi="Arial" w:cs="Arial"/>
          <w:color w:val="000000"/>
          <w:lang w:val="en-US"/>
        </w:rPr>
        <w:t xml:space="preserve">, A. &amp; Rime, B. (2000) Social sharing of emotion following exposure to a negatively </w:t>
      </w:r>
      <w:proofErr w:type="spellStart"/>
      <w:r w:rsidRPr="00195738">
        <w:rPr>
          <w:rFonts w:ascii="Arial" w:hAnsi="Arial" w:cs="Arial"/>
          <w:color w:val="000000"/>
          <w:lang w:val="en-US"/>
        </w:rPr>
        <w:t>valenced</w:t>
      </w:r>
      <w:proofErr w:type="spellEnd"/>
      <w:r w:rsidRPr="00195738">
        <w:rPr>
          <w:rFonts w:ascii="Arial" w:hAnsi="Arial" w:cs="Arial"/>
          <w:color w:val="000000"/>
          <w:lang w:val="en-US"/>
        </w:rPr>
        <w:t xml:space="preserve"> situation.</w:t>
      </w:r>
      <w:proofErr w:type="gramEnd"/>
      <w:r w:rsidRPr="00195738">
        <w:rPr>
          <w:rFonts w:ascii="Arial" w:hAnsi="Arial" w:cs="Arial"/>
          <w:color w:val="000000"/>
          <w:lang w:val="en-US"/>
        </w:rPr>
        <w:t xml:space="preserve"> </w:t>
      </w:r>
      <w:proofErr w:type="spellStart"/>
      <w:proofErr w:type="gramStart"/>
      <w:r w:rsidRPr="00195738">
        <w:rPr>
          <w:rFonts w:ascii="Arial" w:hAnsi="Arial" w:cs="Arial"/>
          <w:i/>
          <w:color w:val="000000"/>
          <w:lang w:val="en-US"/>
        </w:rPr>
        <w:t>Cognit</w:t>
      </w:r>
      <w:proofErr w:type="spellEnd"/>
      <w:r w:rsidRPr="00195738">
        <w:rPr>
          <w:rFonts w:ascii="Arial" w:hAnsi="Arial" w:cs="Arial"/>
          <w:i/>
          <w:color w:val="000000"/>
          <w:lang w:val="en-US"/>
        </w:rPr>
        <w:t xml:space="preserve"> Emotion.</w:t>
      </w:r>
      <w:proofErr w:type="gramEnd"/>
      <w:r w:rsidRPr="00195738">
        <w:rPr>
          <w:rFonts w:ascii="Arial" w:hAnsi="Arial" w:cs="Arial"/>
          <w:color w:val="000000"/>
          <w:lang w:val="en-US"/>
        </w:rPr>
        <w:t xml:space="preserve"> </w:t>
      </w:r>
      <w:r w:rsidRPr="00195738">
        <w:rPr>
          <w:rFonts w:ascii="Arial" w:hAnsi="Arial" w:cs="Arial"/>
          <w:i/>
          <w:color w:val="000000"/>
          <w:lang w:val="en-US"/>
        </w:rPr>
        <w:t>14</w:t>
      </w:r>
      <w:r w:rsidRPr="00195738">
        <w:rPr>
          <w:rFonts w:ascii="Arial" w:hAnsi="Arial" w:cs="Arial"/>
          <w:color w:val="000000"/>
          <w:lang w:val="en-US"/>
        </w:rPr>
        <w:t>: (pp661–88).</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r w:rsidRPr="00195738">
        <w:rPr>
          <w:rFonts w:ascii="Arial" w:hAnsi="Arial" w:cs="Arial"/>
          <w:color w:val="000000"/>
          <w:lang w:val="en-US"/>
        </w:rPr>
        <w:t xml:space="preserve">Lumley, M., </w:t>
      </w:r>
      <w:proofErr w:type="spellStart"/>
      <w:r w:rsidRPr="00195738">
        <w:rPr>
          <w:rFonts w:ascii="Arial" w:hAnsi="Arial" w:cs="Arial"/>
          <w:color w:val="000000"/>
          <w:lang w:val="en-US"/>
        </w:rPr>
        <w:t>Sklar</w:t>
      </w:r>
      <w:proofErr w:type="spellEnd"/>
      <w:r w:rsidRPr="00195738">
        <w:rPr>
          <w:rFonts w:ascii="Arial" w:hAnsi="Arial" w:cs="Arial"/>
          <w:color w:val="000000"/>
          <w:lang w:val="en-US"/>
        </w:rPr>
        <w:t xml:space="preserve">, E. &amp; Carty, J. (2012) Emotional disclosure interventions for chronic pain: from the laboratory to the clinic. </w:t>
      </w:r>
      <w:r w:rsidRPr="00195738">
        <w:rPr>
          <w:rFonts w:ascii="Arial" w:hAnsi="Arial" w:cs="Arial"/>
          <w:i/>
          <w:color w:val="000000"/>
          <w:lang w:val="en-US"/>
        </w:rPr>
        <w:t xml:space="preserve">Transl. </w:t>
      </w:r>
      <w:proofErr w:type="spellStart"/>
      <w:r w:rsidRPr="00195738">
        <w:rPr>
          <w:rFonts w:ascii="Arial" w:hAnsi="Arial" w:cs="Arial"/>
          <w:i/>
          <w:color w:val="000000"/>
          <w:lang w:val="en-US"/>
        </w:rPr>
        <w:t>Behav</w:t>
      </w:r>
      <w:proofErr w:type="spellEnd"/>
      <w:r w:rsidRPr="00195738">
        <w:rPr>
          <w:rFonts w:ascii="Arial" w:hAnsi="Arial" w:cs="Arial"/>
          <w:i/>
          <w:color w:val="000000"/>
          <w:lang w:val="en-US"/>
        </w:rPr>
        <w:t xml:space="preserve">. Med; 2: </w:t>
      </w:r>
      <w:r w:rsidRPr="00195738">
        <w:rPr>
          <w:rFonts w:ascii="Arial" w:hAnsi="Arial" w:cs="Arial"/>
          <w:color w:val="000000"/>
          <w:lang w:val="en-US"/>
        </w:rPr>
        <w:t>(pp. 73–81).</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lang w:val="en-US"/>
        </w:rPr>
        <w:t xml:space="preserve"> Miller-</w:t>
      </w:r>
      <w:proofErr w:type="spellStart"/>
      <w:r w:rsidRPr="003F22F3">
        <w:rPr>
          <w:rFonts w:ascii="Arial" w:hAnsi="Arial" w:cs="Arial"/>
          <w:color w:val="000000"/>
          <w:lang w:val="en-US"/>
        </w:rPr>
        <w:t>Karas</w:t>
      </w:r>
      <w:proofErr w:type="spellEnd"/>
      <w:r w:rsidRPr="003F22F3">
        <w:rPr>
          <w:rFonts w:ascii="Arial" w:hAnsi="Arial" w:cs="Arial"/>
          <w:color w:val="000000"/>
          <w:lang w:val="en-US"/>
        </w:rPr>
        <w:t xml:space="preserve">, E. &amp; </w:t>
      </w:r>
      <w:proofErr w:type="spellStart"/>
      <w:r w:rsidRPr="003F22F3">
        <w:rPr>
          <w:rFonts w:ascii="Arial" w:hAnsi="Arial" w:cs="Arial"/>
          <w:color w:val="000000"/>
          <w:lang w:val="en-US"/>
        </w:rPr>
        <w:t>Leitch</w:t>
      </w:r>
      <w:proofErr w:type="spellEnd"/>
      <w:r w:rsidRPr="003F22F3">
        <w:rPr>
          <w:rFonts w:ascii="Arial" w:hAnsi="Arial" w:cs="Arial"/>
          <w:color w:val="000000"/>
          <w:lang w:val="en-US"/>
        </w:rPr>
        <w:t>, L. (2013) Trauma Resource Institute: Trauma Resiliency Model. Claremont, CA: Trauma Resource Institute.</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r w:rsidRPr="00195738">
        <w:rPr>
          <w:rFonts w:ascii="Arial" w:hAnsi="Arial" w:cs="Arial"/>
          <w:color w:val="000000"/>
          <w:lang w:val="en-US"/>
        </w:rPr>
        <w:t xml:space="preserve">Morley, S., Doyle, K. &amp; </w:t>
      </w:r>
      <w:proofErr w:type="spellStart"/>
      <w:r w:rsidRPr="00195738">
        <w:rPr>
          <w:rFonts w:ascii="Arial" w:hAnsi="Arial" w:cs="Arial"/>
          <w:color w:val="000000"/>
          <w:lang w:val="en-US"/>
        </w:rPr>
        <w:t>Beese</w:t>
      </w:r>
      <w:proofErr w:type="spellEnd"/>
      <w:r w:rsidRPr="00195738">
        <w:rPr>
          <w:rFonts w:ascii="Arial" w:hAnsi="Arial" w:cs="Arial"/>
          <w:color w:val="000000"/>
          <w:lang w:val="en-US"/>
        </w:rPr>
        <w:t xml:space="preserve">, A. (2000) </w:t>
      </w:r>
      <w:proofErr w:type="gramStart"/>
      <w:r w:rsidRPr="00195738">
        <w:rPr>
          <w:rFonts w:ascii="Arial" w:hAnsi="Arial" w:cs="Arial"/>
          <w:color w:val="000000"/>
          <w:lang w:val="en-US"/>
        </w:rPr>
        <w:t>Talking</w:t>
      </w:r>
      <w:proofErr w:type="gramEnd"/>
      <w:r w:rsidRPr="00195738">
        <w:rPr>
          <w:rFonts w:ascii="Arial" w:hAnsi="Arial" w:cs="Arial"/>
          <w:color w:val="000000"/>
          <w:lang w:val="en-US"/>
        </w:rPr>
        <w:t xml:space="preserve"> to others about pain: suffering in silence. In: </w:t>
      </w:r>
      <w:proofErr w:type="spellStart"/>
      <w:r w:rsidRPr="00195738">
        <w:rPr>
          <w:rFonts w:ascii="Arial" w:hAnsi="Arial" w:cs="Arial"/>
          <w:color w:val="000000"/>
          <w:lang w:val="en-US"/>
        </w:rPr>
        <w:t>Devor</w:t>
      </w:r>
      <w:proofErr w:type="spellEnd"/>
      <w:r w:rsidRPr="00195738">
        <w:rPr>
          <w:rFonts w:ascii="Arial" w:hAnsi="Arial" w:cs="Arial"/>
          <w:color w:val="000000"/>
          <w:lang w:val="en-US"/>
        </w:rPr>
        <w:t xml:space="preserve"> M, </w:t>
      </w:r>
      <w:proofErr w:type="spellStart"/>
      <w:r w:rsidRPr="00195738">
        <w:rPr>
          <w:rFonts w:ascii="Arial" w:hAnsi="Arial" w:cs="Arial"/>
          <w:color w:val="000000"/>
          <w:lang w:val="en-US"/>
        </w:rPr>
        <w:t>Rowbotham</w:t>
      </w:r>
      <w:proofErr w:type="spellEnd"/>
      <w:r w:rsidRPr="00195738">
        <w:rPr>
          <w:rFonts w:ascii="Arial" w:hAnsi="Arial" w:cs="Arial"/>
          <w:color w:val="000000"/>
          <w:lang w:val="en-US"/>
        </w:rPr>
        <w:t xml:space="preserve"> M, </w:t>
      </w:r>
      <w:proofErr w:type="spellStart"/>
      <w:r w:rsidRPr="00195738">
        <w:rPr>
          <w:rFonts w:ascii="Arial" w:hAnsi="Arial" w:cs="Arial"/>
          <w:color w:val="000000"/>
          <w:lang w:val="en-US"/>
        </w:rPr>
        <w:t>Wiesenfeld-Hallin</w:t>
      </w:r>
      <w:proofErr w:type="spellEnd"/>
      <w:r w:rsidRPr="00195738">
        <w:rPr>
          <w:rFonts w:ascii="Arial" w:hAnsi="Arial" w:cs="Arial"/>
          <w:color w:val="000000"/>
          <w:lang w:val="en-US"/>
        </w:rPr>
        <w:t xml:space="preserve"> Z, editors. Proceedings of the ninth world congress on pain: progress in pain research and management (pp. 1123–1129). Seattle: IASP Press.</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hint="eastAsia"/>
          <w:color w:val="000000"/>
          <w:lang w:val="en-US"/>
        </w:rPr>
        <w:t>Piliavin</w:t>
      </w:r>
      <w:proofErr w:type="spellEnd"/>
      <w:r w:rsidRPr="00195738">
        <w:rPr>
          <w:rFonts w:ascii="Arial" w:hAnsi="Arial" w:cs="Arial" w:hint="eastAsia"/>
          <w:color w:val="000000"/>
          <w:lang w:val="en-US"/>
        </w:rPr>
        <w:t xml:space="preserve">, J., </w:t>
      </w:r>
      <w:proofErr w:type="spellStart"/>
      <w:r w:rsidRPr="00195738">
        <w:rPr>
          <w:rFonts w:ascii="Arial" w:hAnsi="Arial" w:cs="Arial" w:hint="eastAsia"/>
          <w:color w:val="000000"/>
          <w:lang w:val="en-US"/>
        </w:rPr>
        <w:t>Dovidio</w:t>
      </w:r>
      <w:proofErr w:type="spellEnd"/>
      <w:r w:rsidRPr="00195738">
        <w:rPr>
          <w:rFonts w:ascii="Arial" w:hAnsi="Arial" w:cs="Arial" w:hint="eastAsia"/>
          <w:color w:val="000000"/>
          <w:lang w:val="en-US"/>
        </w:rPr>
        <w:t>,</w:t>
      </w:r>
      <w:r w:rsidRPr="00195738">
        <w:rPr>
          <w:rFonts w:ascii="Arial" w:hAnsi="Arial" w:cs="Arial"/>
          <w:color w:val="000000"/>
          <w:lang w:val="en-US"/>
        </w:rPr>
        <w:t xml:space="preserve"> </w:t>
      </w:r>
      <w:r w:rsidRPr="00195738">
        <w:rPr>
          <w:rFonts w:ascii="Arial" w:hAnsi="Arial" w:cs="Arial" w:hint="eastAsia"/>
          <w:color w:val="000000"/>
          <w:lang w:val="en-US"/>
        </w:rPr>
        <w:t xml:space="preserve">J., </w:t>
      </w:r>
      <w:proofErr w:type="spellStart"/>
      <w:r w:rsidRPr="00195738">
        <w:rPr>
          <w:rFonts w:ascii="Arial" w:hAnsi="Arial" w:cs="Arial" w:hint="eastAsia"/>
          <w:color w:val="000000"/>
          <w:lang w:val="en-US"/>
        </w:rPr>
        <w:t>Gaertner</w:t>
      </w:r>
      <w:proofErr w:type="spellEnd"/>
      <w:r w:rsidRPr="00195738">
        <w:rPr>
          <w:rFonts w:ascii="Arial" w:hAnsi="Arial" w:cs="Arial" w:hint="eastAsia"/>
          <w:color w:val="000000"/>
          <w:lang w:val="en-US"/>
        </w:rPr>
        <w:t>, S., &amp; Clark, R.</w:t>
      </w:r>
      <w:r w:rsidRPr="00195738">
        <w:rPr>
          <w:rFonts w:ascii="Arial" w:hAnsi="Arial" w:cs="Arial"/>
          <w:color w:val="000000"/>
          <w:lang w:val="en-US"/>
        </w:rPr>
        <w:t xml:space="preserve"> </w:t>
      </w:r>
      <w:r w:rsidRPr="00195738">
        <w:rPr>
          <w:rFonts w:ascii="Arial" w:hAnsi="Arial" w:cs="Arial" w:hint="eastAsia"/>
          <w:color w:val="000000"/>
          <w:lang w:val="en-US"/>
        </w:rPr>
        <w:t xml:space="preserve">(1981). </w:t>
      </w:r>
      <w:proofErr w:type="gramStart"/>
      <w:r w:rsidRPr="00195738">
        <w:rPr>
          <w:rFonts w:ascii="Arial" w:hAnsi="Arial" w:cs="Arial" w:hint="eastAsia"/>
          <w:color w:val="000000"/>
          <w:lang w:val="en-US"/>
        </w:rPr>
        <w:t>Emergency intervention.</w:t>
      </w:r>
      <w:proofErr w:type="gramEnd"/>
      <w:r w:rsidRPr="00195738">
        <w:rPr>
          <w:rFonts w:ascii="Arial" w:hAnsi="Arial" w:cs="Arial" w:hint="eastAsia"/>
          <w:color w:val="000000"/>
          <w:lang w:val="en-US"/>
        </w:rPr>
        <w:t xml:space="preserve"> New York: Academic Press.</w:t>
      </w:r>
    </w:p>
    <w:p w:rsidR="00925E75" w:rsidRPr="00372A7F" w:rsidRDefault="00925E75" w:rsidP="00925E75">
      <w:pPr>
        <w:pStyle w:val="NormalWeb"/>
        <w:spacing w:before="0" w:beforeAutospacing="0" w:after="80" w:afterAutospacing="0"/>
        <w:ind w:left="709" w:hanging="709"/>
        <w:jc w:val="both"/>
        <w:rPr>
          <w:rFonts w:ascii="Arial" w:hAnsi="Arial" w:cs="Arial"/>
          <w:color w:val="000000"/>
          <w:lang w:val="en-US"/>
        </w:rPr>
      </w:pPr>
      <w:r w:rsidRPr="00925E75">
        <w:rPr>
          <w:rFonts w:ascii="Arial" w:hAnsi="Arial" w:cs="Arial"/>
          <w:color w:val="000000"/>
          <w:lang w:val="en-US"/>
        </w:rPr>
        <w:t xml:space="preserve">Pincus, H. (1987) Marketing cosultation-liaison psychiatry. </w:t>
      </w:r>
      <w:r w:rsidRPr="00372A7F">
        <w:rPr>
          <w:rFonts w:ascii="Arial" w:hAnsi="Arial" w:cs="Arial"/>
          <w:color w:val="000000"/>
          <w:lang w:val="en-US"/>
        </w:rPr>
        <w:t xml:space="preserve">General Hospital Psychiatry. 1987; </w:t>
      </w:r>
      <w:r w:rsidRPr="00372A7F">
        <w:rPr>
          <w:rFonts w:ascii="Arial" w:hAnsi="Arial" w:cs="Arial"/>
          <w:i/>
          <w:color w:val="000000"/>
          <w:lang w:val="en-US"/>
        </w:rPr>
        <w:t>9</w:t>
      </w:r>
      <w:r w:rsidRPr="00372A7F">
        <w:rPr>
          <w:rFonts w:ascii="Arial" w:hAnsi="Arial" w:cs="Arial"/>
          <w:color w:val="000000"/>
          <w:lang w:val="en-US"/>
        </w:rPr>
        <w:t>(5); (pp 347-349). United States</w:t>
      </w:r>
      <w:r w:rsidRPr="00195738">
        <w:rPr>
          <w:rFonts w:ascii="Arial" w:hAnsi="Arial" w:cs="Arial"/>
          <w:color w:val="000000"/>
          <w:lang w:val="en-US"/>
        </w:rPr>
        <w:t>.</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rPr>
        <w:t xml:space="preserve">Preston, S. &amp; de </w:t>
      </w:r>
      <w:proofErr w:type="spellStart"/>
      <w:r w:rsidRPr="003F22F3">
        <w:rPr>
          <w:rFonts w:ascii="Arial" w:hAnsi="Arial" w:cs="Arial"/>
          <w:color w:val="000000"/>
        </w:rPr>
        <w:t>Waal</w:t>
      </w:r>
      <w:proofErr w:type="spellEnd"/>
      <w:r w:rsidRPr="003F22F3">
        <w:rPr>
          <w:rFonts w:ascii="Arial" w:hAnsi="Arial" w:cs="Arial"/>
          <w:color w:val="000000"/>
        </w:rPr>
        <w:t xml:space="preserve">, F. (2002). </w:t>
      </w:r>
      <w:r w:rsidRPr="003F22F3">
        <w:rPr>
          <w:rFonts w:ascii="Arial" w:hAnsi="Arial" w:cs="Arial"/>
          <w:color w:val="000000"/>
          <w:lang w:val="en-US"/>
        </w:rPr>
        <w:t xml:space="preserve">Empathy: Its ultimate and proximate bases. </w:t>
      </w:r>
      <w:proofErr w:type="spellStart"/>
      <w:r w:rsidRPr="003F22F3">
        <w:rPr>
          <w:rFonts w:ascii="Arial" w:hAnsi="Arial" w:cs="Arial"/>
          <w:i/>
          <w:color w:val="000000"/>
          <w:lang w:val="en-US"/>
        </w:rPr>
        <w:t>Behav</w:t>
      </w:r>
      <w:proofErr w:type="spellEnd"/>
      <w:r w:rsidRPr="003F22F3">
        <w:rPr>
          <w:rFonts w:ascii="Arial" w:hAnsi="Arial" w:cs="Arial"/>
          <w:i/>
          <w:color w:val="000000"/>
          <w:lang w:val="en-US"/>
        </w:rPr>
        <w:t xml:space="preserve"> Brain Sci. 25:</w:t>
      </w:r>
      <w:r w:rsidRPr="003F22F3">
        <w:rPr>
          <w:rFonts w:ascii="Arial" w:hAnsi="Arial" w:cs="Arial"/>
          <w:color w:val="000000"/>
          <w:lang w:val="en-US"/>
        </w:rPr>
        <w:t xml:space="preserve"> (pp 1–72).</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lang w:val="en-US"/>
        </w:rPr>
        <w:t xml:space="preserve">Preston, S., </w:t>
      </w:r>
      <w:proofErr w:type="spellStart"/>
      <w:r w:rsidRPr="003F22F3">
        <w:rPr>
          <w:rFonts w:ascii="Arial" w:hAnsi="Arial" w:cs="Arial"/>
          <w:color w:val="000000"/>
          <w:lang w:val="en-US"/>
        </w:rPr>
        <w:t>Bechara</w:t>
      </w:r>
      <w:proofErr w:type="spellEnd"/>
      <w:r w:rsidRPr="003F22F3">
        <w:rPr>
          <w:rFonts w:ascii="Arial" w:hAnsi="Arial" w:cs="Arial"/>
          <w:color w:val="000000"/>
          <w:lang w:val="en-US"/>
        </w:rPr>
        <w:t xml:space="preserve">, A., </w:t>
      </w:r>
      <w:proofErr w:type="spellStart"/>
      <w:r w:rsidRPr="003F22F3">
        <w:rPr>
          <w:rFonts w:ascii="Arial" w:hAnsi="Arial" w:cs="Arial"/>
          <w:color w:val="000000"/>
          <w:lang w:val="en-US"/>
        </w:rPr>
        <w:t>Damasio</w:t>
      </w:r>
      <w:proofErr w:type="spellEnd"/>
      <w:r w:rsidRPr="003F22F3">
        <w:rPr>
          <w:rFonts w:ascii="Arial" w:hAnsi="Arial" w:cs="Arial"/>
          <w:color w:val="000000"/>
          <w:lang w:val="en-US"/>
        </w:rPr>
        <w:t xml:space="preserve">, H., Grabowski, T., </w:t>
      </w:r>
      <w:proofErr w:type="spellStart"/>
      <w:r w:rsidRPr="003F22F3">
        <w:rPr>
          <w:rFonts w:ascii="Arial" w:hAnsi="Arial" w:cs="Arial"/>
          <w:color w:val="000000"/>
          <w:lang w:val="en-US"/>
        </w:rPr>
        <w:t>Stansfield</w:t>
      </w:r>
      <w:proofErr w:type="spellEnd"/>
      <w:r w:rsidRPr="003F22F3">
        <w:rPr>
          <w:rFonts w:ascii="Arial" w:hAnsi="Arial" w:cs="Arial"/>
          <w:color w:val="000000"/>
          <w:lang w:val="en-US"/>
        </w:rPr>
        <w:t xml:space="preserve">, R., Mehta, S., </w:t>
      </w:r>
      <w:proofErr w:type="spellStart"/>
      <w:r w:rsidRPr="003F22F3">
        <w:rPr>
          <w:rFonts w:ascii="Arial" w:hAnsi="Arial" w:cs="Arial"/>
          <w:color w:val="000000"/>
          <w:lang w:val="en-US"/>
        </w:rPr>
        <w:t>Damasio</w:t>
      </w:r>
      <w:proofErr w:type="spellEnd"/>
      <w:r w:rsidRPr="003F22F3">
        <w:rPr>
          <w:rFonts w:ascii="Arial" w:hAnsi="Arial" w:cs="Arial"/>
          <w:color w:val="000000"/>
          <w:lang w:val="en-US"/>
        </w:rPr>
        <w:t xml:space="preserve">, A. (2007) </w:t>
      </w:r>
      <w:proofErr w:type="gramStart"/>
      <w:r w:rsidRPr="003F22F3">
        <w:rPr>
          <w:rFonts w:ascii="Arial" w:hAnsi="Arial" w:cs="Arial"/>
          <w:color w:val="000000"/>
          <w:lang w:val="en-US"/>
        </w:rPr>
        <w:t>The</w:t>
      </w:r>
      <w:proofErr w:type="gramEnd"/>
      <w:r w:rsidRPr="003F22F3">
        <w:rPr>
          <w:rFonts w:ascii="Arial" w:hAnsi="Arial" w:cs="Arial"/>
          <w:color w:val="000000"/>
          <w:lang w:val="en-US"/>
        </w:rPr>
        <w:t xml:space="preserve"> neural substrates of cognitive empathy. </w:t>
      </w:r>
      <w:r w:rsidRPr="003F22F3">
        <w:rPr>
          <w:rFonts w:ascii="Arial" w:hAnsi="Arial" w:cs="Arial"/>
          <w:i/>
          <w:color w:val="000000"/>
          <w:lang w:val="en-US"/>
        </w:rPr>
        <w:t xml:space="preserve">Soc. </w:t>
      </w:r>
      <w:proofErr w:type="spellStart"/>
      <w:r w:rsidRPr="003F22F3">
        <w:rPr>
          <w:rFonts w:ascii="Arial" w:hAnsi="Arial" w:cs="Arial"/>
          <w:i/>
          <w:color w:val="000000"/>
          <w:lang w:val="en-US"/>
        </w:rPr>
        <w:t>Neurosci</w:t>
      </w:r>
      <w:proofErr w:type="spellEnd"/>
      <w:r w:rsidRPr="003F22F3">
        <w:rPr>
          <w:rFonts w:ascii="Arial" w:hAnsi="Arial" w:cs="Arial"/>
          <w:i/>
          <w:color w:val="000000"/>
          <w:lang w:val="en-US"/>
        </w:rPr>
        <w:t>. 2 (3–4),</w:t>
      </w:r>
      <w:r w:rsidRPr="003F22F3">
        <w:rPr>
          <w:rFonts w:ascii="Arial" w:hAnsi="Arial" w:cs="Arial"/>
          <w:color w:val="000000"/>
          <w:lang w:val="en-US"/>
        </w:rPr>
        <w:t xml:space="preserve"> (pp 254–275).</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gramStart"/>
      <w:r w:rsidRPr="00195738">
        <w:rPr>
          <w:rFonts w:ascii="Arial" w:hAnsi="Arial" w:cs="Arial"/>
          <w:color w:val="000000"/>
          <w:lang w:val="en-US"/>
        </w:rPr>
        <w:t>Reis, H. &amp; Shaver, P. (1988) Intimacy as an interpersonal process.</w:t>
      </w:r>
      <w:proofErr w:type="gramEnd"/>
      <w:r w:rsidRPr="00195738">
        <w:rPr>
          <w:rFonts w:ascii="Arial" w:hAnsi="Arial" w:cs="Arial"/>
          <w:color w:val="000000"/>
          <w:lang w:val="en-US"/>
        </w:rPr>
        <w:t xml:space="preserve"> In: </w:t>
      </w:r>
      <w:r w:rsidRPr="00195738">
        <w:rPr>
          <w:rFonts w:ascii="Arial" w:hAnsi="Arial" w:cs="Arial"/>
          <w:i/>
          <w:color w:val="000000"/>
          <w:lang w:val="en-US"/>
        </w:rPr>
        <w:t>Handbook of interpersonal relationships</w:t>
      </w:r>
      <w:r w:rsidRPr="00195738">
        <w:rPr>
          <w:rFonts w:ascii="Arial" w:hAnsi="Arial" w:cs="Arial"/>
          <w:color w:val="000000"/>
          <w:lang w:val="en-US"/>
        </w:rPr>
        <w:t xml:space="preserve"> (</w:t>
      </w:r>
      <w:r w:rsidRPr="00195738">
        <w:rPr>
          <w:rFonts w:ascii="Arial" w:hAnsi="Arial" w:cs="Arial"/>
          <w:i/>
          <w:color w:val="000000"/>
          <w:lang w:val="en-US"/>
        </w:rPr>
        <w:t>Duck, S., editor)</w:t>
      </w:r>
      <w:r w:rsidRPr="00195738">
        <w:rPr>
          <w:rFonts w:ascii="Arial" w:hAnsi="Arial" w:cs="Arial"/>
          <w:color w:val="000000"/>
          <w:lang w:val="en-US"/>
        </w:rPr>
        <w:t xml:space="preserve"> (pp 367–89). </w:t>
      </w:r>
      <w:proofErr w:type="spellStart"/>
      <w:r w:rsidRPr="00195738">
        <w:rPr>
          <w:rFonts w:ascii="Arial" w:hAnsi="Arial" w:cs="Arial"/>
          <w:color w:val="000000"/>
          <w:lang w:val="en-US"/>
        </w:rPr>
        <w:t>Chichester</w:t>
      </w:r>
      <w:proofErr w:type="spellEnd"/>
      <w:r w:rsidRPr="00195738">
        <w:rPr>
          <w:rFonts w:ascii="Arial" w:hAnsi="Arial" w:cs="Arial"/>
          <w:color w:val="000000"/>
          <w:lang w:val="en-US"/>
        </w:rPr>
        <w:t xml:space="preserve">: Wiley. </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color w:val="000000"/>
          <w:lang w:val="en-US"/>
        </w:rPr>
        <w:t>Revenson</w:t>
      </w:r>
      <w:proofErr w:type="spellEnd"/>
      <w:r w:rsidRPr="00195738">
        <w:rPr>
          <w:rFonts w:ascii="Arial" w:hAnsi="Arial" w:cs="Arial"/>
          <w:color w:val="000000"/>
          <w:lang w:val="en-US"/>
        </w:rPr>
        <w:t xml:space="preserve">, T. &amp; </w:t>
      </w:r>
      <w:proofErr w:type="spellStart"/>
      <w:r w:rsidRPr="00195738">
        <w:rPr>
          <w:rFonts w:ascii="Arial" w:hAnsi="Arial" w:cs="Arial"/>
          <w:color w:val="000000"/>
          <w:lang w:val="en-US"/>
        </w:rPr>
        <w:t>Majerovitz</w:t>
      </w:r>
      <w:proofErr w:type="spellEnd"/>
      <w:r w:rsidRPr="00195738">
        <w:rPr>
          <w:rFonts w:ascii="Arial" w:hAnsi="Arial" w:cs="Arial"/>
          <w:color w:val="000000"/>
          <w:lang w:val="en-US"/>
        </w:rPr>
        <w:t xml:space="preserve">, S. (1990) Spouses’ support provision to chronically ill patients. </w:t>
      </w:r>
      <w:r w:rsidRPr="00195738">
        <w:rPr>
          <w:rFonts w:ascii="Arial" w:hAnsi="Arial" w:cs="Arial"/>
          <w:i/>
          <w:color w:val="000000"/>
          <w:lang w:val="en-US"/>
        </w:rPr>
        <w:t xml:space="preserve">J. Soc. Pers. </w:t>
      </w:r>
      <w:proofErr w:type="spellStart"/>
      <w:r w:rsidRPr="00195738">
        <w:rPr>
          <w:rFonts w:ascii="Arial" w:hAnsi="Arial" w:cs="Arial"/>
          <w:i/>
          <w:color w:val="000000"/>
          <w:lang w:val="en-US"/>
        </w:rPr>
        <w:t>Relat</w:t>
      </w:r>
      <w:proofErr w:type="spellEnd"/>
      <w:r w:rsidRPr="00195738">
        <w:rPr>
          <w:rFonts w:ascii="Arial" w:hAnsi="Arial" w:cs="Arial"/>
          <w:i/>
          <w:color w:val="000000"/>
          <w:lang w:val="en-US"/>
        </w:rPr>
        <w:t>.; 7</w:t>
      </w:r>
      <w:r w:rsidRPr="00195738">
        <w:rPr>
          <w:rFonts w:ascii="Arial" w:hAnsi="Arial" w:cs="Arial"/>
          <w:color w:val="000000"/>
          <w:lang w:val="en-US"/>
        </w:rPr>
        <w:t>: (pp575–86).</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proofErr w:type="gramStart"/>
      <w:r w:rsidRPr="003F22F3">
        <w:rPr>
          <w:rFonts w:ascii="Arial" w:hAnsi="Arial" w:cs="Arial"/>
          <w:color w:val="000000"/>
          <w:lang w:val="en-US"/>
        </w:rPr>
        <w:t>Rogers, C. (1951) Client-</w:t>
      </w:r>
      <w:proofErr w:type="spellStart"/>
      <w:r w:rsidRPr="003F22F3">
        <w:rPr>
          <w:rFonts w:ascii="Arial" w:hAnsi="Arial" w:cs="Arial"/>
          <w:color w:val="000000"/>
          <w:lang w:val="en-US"/>
        </w:rPr>
        <w:t>centere</w:t>
      </w:r>
      <w:proofErr w:type="spellEnd"/>
      <w:r w:rsidRPr="003F22F3">
        <w:rPr>
          <w:rFonts w:ascii="Arial" w:hAnsi="Arial" w:cs="Arial"/>
          <w:color w:val="000000"/>
          <w:lang w:val="en-US"/>
        </w:rPr>
        <w:t xml:space="preserve"> therapy.</w:t>
      </w:r>
      <w:proofErr w:type="gramEnd"/>
      <w:r w:rsidRPr="003F22F3">
        <w:rPr>
          <w:rFonts w:ascii="Arial" w:hAnsi="Arial" w:cs="Arial"/>
          <w:color w:val="000000"/>
          <w:lang w:val="en-US"/>
        </w:rPr>
        <w:t xml:space="preserve"> Boston: Houghton Mifflin Co.</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lang w:val="en-US"/>
        </w:rPr>
        <w:t xml:space="preserve">Ruby P. &amp; </w:t>
      </w:r>
      <w:proofErr w:type="spellStart"/>
      <w:r w:rsidRPr="003F22F3">
        <w:rPr>
          <w:rFonts w:ascii="Arial" w:hAnsi="Arial" w:cs="Arial"/>
          <w:color w:val="000000"/>
          <w:lang w:val="en-US"/>
        </w:rPr>
        <w:t>Decety</w:t>
      </w:r>
      <w:proofErr w:type="spellEnd"/>
      <w:r w:rsidRPr="003F22F3">
        <w:rPr>
          <w:rFonts w:ascii="Arial" w:hAnsi="Arial" w:cs="Arial"/>
          <w:color w:val="000000"/>
          <w:lang w:val="en-US"/>
        </w:rPr>
        <w:t xml:space="preserve"> J. (2004) How Would You Feel versus How Do You Think She Would Feel? </w:t>
      </w:r>
      <w:proofErr w:type="gramStart"/>
      <w:r w:rsidRPr="003F22F3">
        <w:rPr>
          <w:rFonts w:ascii="Arial" w:hAnsi="Arial" w:cs="Arial"/>
          <w:color w:val="000000"/>
          <w:lang w:val="en-US"/>
        </w:rPr>
        <w:t xml:space="preserve">A </w:t>
      </w:r>
      <w:proofErr w:type="spellStart"/>
      <w:r w:rsidRPr="003F22F3">
        <w:rPr>
          <w:rFonts w:ascii="Arial" w:hAnsi="Arial" w:cs="Arial"/>
          <w:color w:val="000000"/>
          <w:lang w:val="en-US"/>
        </w:rPr>
        <w:t>Neuroimaging</w:t>
      </w:r>
      <w:proofErr w:type="spellEnd"/>
      <w:r w:rsidRPr="003F22F3">
        <w:rPr>
          <w:rFonts w:ascii="Arial" w:hAnsi="Arial" w:cs="Arial"/>
          <w:color w:val="000000"/>
          <w:lang w:val="en-US"/>
        </w:rPr>
        <w:t xml:space="preserve"> Study of Perspective-Taking with Social Emotions.</w:t>
      </w:r>
      <w:proofErr w:type="gramEnd"/>
      <w:r w:rsidRPr="003F22F3">
        <w:rPr>
          <w:rFonts w:ascii="Arial" w:hAnsi="Arial" w:cs="Arial"/>
          <w:color w:val="000000"/>
          <w:lang w:val="en-US"/>
        </w:rPr>
        <w:t xml:space="preserve"> </w:t>
      </w:r>
      <w:proofErr w:type="gramStart"/>
      <w:r w:rsidRPr="003F22F3">
        <w:rPr>
          <w:rFonts w:ascii="Arial" w:hAnsi="Arial" w:cs="Arial"/>
          <w:i/>
          <w:color w:val="000000"/>
          <w:lang w:val="en-US"/>
        </w:rPr>
        <w:t>Journal of Cognitive Neuroscience.</w:t>
      </w:r>
      <w:proofErr w:type="gramEnd"/>
      <w:r w:rsidRPr="003F22F3">
        <w:rPr>
          <w:rFonts w:ascii="Arial" w:hAnsi="Arial" w:cs="Arial"/>
          <w:i/>
          <w:color w:val="000000"/>
          <w:lang w:val="en-US"/>
        </w:rPr>
        <w:t xml:space="preserve"> 16(6)</w:t>
      </w:r>
      <w:r w:rsidRPr="003F22F3">
        <w:rPr>
          <w:rFonts w:ascii="Arial" w:hAnsi="Arial" w:cs="Arial"/>
          <w:color w:val="000000"/>
          <w:lang w:val="en-US"/>
        </w:rPr>
        <w:t xml:space="preserve">; (pp 988-999). </w:t>
      </w:r>
      <w:proofErr w:type="gramStart"/>
      <w:r w:rsidRPr="003F22F3">
        <w:rPr>
          <w:rFonts w:ascii="Arial" w:hAnsi="Arial" w:cs="Arial"/>
          <w:color w:val="000000"/>
          <w:lang w:val="en-US"/>
        </w:rPr>
        <w:t>Massachusetts Institute of Technology.</w:t>
      </w:r>
      <w:proofErr w:type="gramEnd"/>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proofErr w:type="gramStart"/>
      <w:r w:rsidRPr="003F22F3">
        <w:rPr>
          <w:rFonts w:ascii="Arial" w:hAnsi="Arial" w:cs="Arial"/>
          <w:color w:val="000000"/>
          <w:lang w:val="en-US"/>
        </w:rPr>
        <w:t>Rushton</w:t>
      </w:r>
      <w:proofErr w:type="spellEnd"/>
      <w:r w:rsidRPr="003F22F3">
        <w:rPr>
          <w:rFonts w:ascii="Arial" w:hAnsi="Arial" w:cs="Arial"/>
          <w:color w:val="000000"/>
          <w:lang w:val="en-US"/>
        </w:rPr>
        <w:t xml:space="preserve">, C., </w:t>
      </w:r>
      <w:proofErr w:type="spellStart"/>
      <w:r w:rsidRPr="003F22F3">
        <w:rPr>
          <w:rFonts w:ascii="Arial" w:hAnsi="Arial" w:cs="Arial"/>
          <w:color w:val="000000"/>
          <w:lang w:val="en-US"/>
        </w:rPr>
        <w:t>Kaszniak</w:t>
      </w:r>
      <w:proofErr w:type="spellEnd"/>
      <w:r w:rsidRPr="003F22F3">
        <w:rPr>
          <w:rFonts w:ascii="Arial" w:hAnsi="Arial" w:cs="Arial"/>
          <w:color w:val="000000"/>
          <w:lang w:val="en-US"/>
        </w:rPr>
        <w:t>, A. &amp; Halifax, J. (2013) A framework for understanding moral distress among the inter-professional team.</w:t>
      </w:r>
      <w:proofErr w:type="gramEnd"/>
      <w:r w:rsidRPr="003F22F3">
        <w:rPr>
          <w:rFonts w:ascii="Arial" w:hAnsi="Arial" w:cs="Arial"/>
          <w:color w:val="000000"/>
          <w:lang w:val="en-US"/>
        </w:rPr>
        <w:t xml:space="preserve"> </w:t>
      </w:r>
      <w:r w:rsidRPr="003F22F3">
        <w:rPr>
          <w:rFonts w:ascii="Arial" w:hAnsi="Arial" w:cs="Arial"/>
          <w:i/>
          <w:color w:val="000000"/>
          <w:lang w:val="en-US"/>
        </w:rPr>
        <w:t xml:space="preserve">J. </w:t>
      </w:r>
      <w:proofErr w:type="spellStart"/>
      <w:r w:rsidRPr="003F22F3">
        <w:rPr>
          <w:rFonts w:ascii="Arial" w:hAnsi="Arial" w:cs="Arial"/>
          <w:i/>
          <w:color w:val="000000"/>
          <w:lang w:val="en-US"/>
        </w:rPr>
        <w:t>Palliat</w:t>
      </w:r>
      <w:proofErr w:type="spellEnd"/>
      <w:r w:rsidRPr="003F22F3">
        <w:rPr>
          <w:rFonts w:ascii="Arial" w:hAnsi="Arial" w:cs="Arial"/>
          <w:i/>
          <w:color w:val="000000"/>
          <w:lang w:val="en-US"/>
        </w:rPr>
        <w:t>. Med.; 16:</w:t>
      </w:r>
      <w:r w:rsidRPr="003F22F3">
        <w:rPr>
          <w:rFonts w:ascii="Arial" w:hAnsi="Arial" w:cs="Arial"/>
          <w:color w:val="000000"/>
          <w:lang w:val="en-US"/>
        </w:rPr>
        <w:t xml:space="preserve"> (pp1074–1079).</w:t>
      </w:r>
    </w:p>
    <w:p w:rsidR="00925E75" w:rsidRPr="00372A7F" w:rsidRDefault="00925E75" w:rsidP="00925E75">
      <w:pPr>
        <w:pStyle w:val="NormalWeb"/>
        <w:spacing w:before="0" w:beforeAutospacing="0" w:after="80" w:afterAutospacing="0"/>
        <w:ind w:left="709" w:hanging="709"/>
        <w:jc w:val="both"/>
        <w:rPr>
          <w:rFonts w:ascii="Arial" w:hAnsi="Arial" w:cs="Arial"/>
          <w:color w:val="000000"/>
        </w:rPr>
      </w:pPr>
      <w:proofErr w:type="spellStart"/>
      <w:r w:rsidRPr="003F22F3">
        <w:rPr>
          <w:rFonts w:ascii="Arial" w:hAnsi="Arial" w:cs="Arial"/>
          <w:color w:val="000000"/>
          <w:lang w:val="en-US"/>
        </w:rPr>
        <w:lastRenderedPageBreak/>
        <w:t>Rushton</w:t>
      </w:r>
      <w:proofErr w:type="spellEnd"/>
      <w:r w:rsidRPr="003F22F3">
        <w:rPr>
          <w:rFonts w:ascii="Arial" w:hAnsi="Arial" w:cs="Arial"/>
          <w:color w:val="000000"/>
          <w:lang w:val="en-US"/>
        </w:rPr>
        <w:t xml:space="preserve">, C., </w:t>
      </w:r>
      <w:proofErr w:type="spellStart"/>
      <w:r w:rsidRPr="003F22F3">
        <w:rPr>
          <w:rFonts w:ascii="Arial" w:hAnsi="Arial" w:cs="Arial"/>
          <w:color w:val="000000"/>
          <w:lang w:val="en-US"/>
        </w:rPr>
        <w:t>Kaszniak</w:t>
      </w:r>
      <w:proofErr w:type="spellEnd"/>
      <w:r w:rsidRPr="003F22F3">
        <w:rPr>
          <w:rFonts w:ascii="Arial" w:hAnsi="Arial" w:cs="Arial"/>
          <w:color w:val="000000"/>
          <w:lang w:val="en-US"/>
        </w:rPr>
        <w:t xml:space="preserve">, A. &amp; Halifax, J. (2013) Addressing Moral Distress: Application of a Framework to Palliative Care Practice. </w:t>
      </w:r>
      <w:r w:rsidRPr="00372A7F">
        <w:rPr>
          <w:rFonts w:ascii="Arial" w:hAnsi="Arial" w:cs="Arial"/>
          <w:i/>
          <w:color w:val="000000"/>
        </w:rPr>
        <w:t>JOURNAL OF PALLIATIVE MEDICINE 16, 9.</w:t>
      </w:r>
    </w:p>
    <w:p w:rsidR="00925E75" w:rsidRPr="00195738" w:rsidRDefault="00925E75" w:rsidP="00925E75">
      <w:pPr>
        <w:pStyle w:val="NormalWeb"/>
        <w:spacing w:before="0" w:beforeAutospacing="0" w:after="80" w:afterAutospacing="0"/>
        <w:ind w:left="709" w:hanging="709"/>
        <w:jc w:val="both"/>
        <w:rPr>
          <w:rFonts w:ascii="Arial" w:hAnsi="Arial" w:cs="Arial"/>
          <w:color w:val="000000"/>
        </w:rPr>
      </w:pPr>
      <w:r w:rsidRPr="00195738">
        <w:rPr>
          <w:rFonts w:ascii="Arial" w:hAnsi="Arial" w:cs="Arial"/>
          <w:color w:val="000000"/>
        </w:rPr>
        <w:t xml:space="preserve">Santos N., </w:t>
      </w:r>
      <w:proofErr w:type="spellStart"/>
      <w:r w:rsidRPr="00195738">
        <w:rPr>
          <w:rFonts w:ascii="Arial" w:hAnsi="Arial" w:cs="Arial"/>
          <w:color w:val="000000"/>
        </w:rPr>
        <w:t>Slonczewski</w:t>
      </w:r>
      <w:proofErr w:type="spellEnd"/>
      <w:r w:rsidRPr="00195738">
        <w:rPr>
          <w:rFonts w:ascii="Arial" w:hAnsi="Arial" w:cs="Arial"/>
          <w:color w:val="000000"/>
        </w:rPr>
        <w:t xml:space="preserve"> T. &amp; </w:t>
      </w:r>
      <w:proofErr w:type="spellStart"/>
      <w:r w:rsidRPr="00195738">
        <w:rPr>
          <w:rFonts w:ascii="Arial" w:hAnsi="Arial" w:cs="Arial"/>
          <w:color w:val="000000"/>
        </w:rPr>
        <w:t>Prebianchi</w:t>
      </w:r>
      <w:proofErr w:type="spellEnd"/>
      <w:r w:rsidRPr="00195738">
        <w:rPr>
          <w:rFonts w:ascii="Arial" w:hAnsi="Arial" w:cs="Arial"/>
          <w:color w:val="000000"/>
        </w:rPr>
        <w:t xml:space="preserve"> H. (2011) Interconsulta psicológica: demanda y asistencia en hospital general. </w:t>
      </w:r>
      <w:proofErr w:type="spellStart"/>
      <w:r w:rsidRPr="00195738">
        <w:rPr>
          <w:rFonts w:ascii="Arial" w:hAnsi="Arial" w:cs="Arial"/>
          <w:i/>
          <w:color w:val="000000"/>
        </w:rPr>
        <w:t>Psicol</w:t>
      </w:r>
      <w:proofErr w:type="spellEnd"/>
      <w:r w:rsidRPr="00195738">
        <w:rPr>
          <w:rFonts w:ascii="Arial" w:hAnsi="Arial" w:cs="Arial"/>
          <w:i/>
          <w:color w:val="000000"/>
        </w:rPr>
        <w:t xml:space="preserve">. </w:t>
      </w:r>
      <w:proofErr w:type="spellStart"/>
      <w:proofErr w:type="gramStart"/>
      <w:r w:rsidRPr="00195738">
        <w:rPr>
          <w:rFonts w:ascii="Arial" w:hAnsi="Arial" w:cs="Arial"/>
          <w:i/>
          <w:color w:val="000000"/>
        </w:rPr>
        <w:t>estud</w:t>
      </w:r>
      <w:proofErr w:type="spellEnd"/>
      <w:proofErr w:type="gramEnd"/>
      <w:r w:rsidRPr="00195738">
        <w:rPr>
          <w:rFonts w:ascii="Arial" w:hAnsi="Arial" w:cs="Arial"/>
          <w:i/>
          <w:color w:val="000000"/>
        </w:rPr>
        <w:t>.</w:t>
      </w:r>
      <w:r w:rsidRPr="00195738">
        <w:rPr>
          <w:rFonts w:ascii="Arial" w:hAnsi="Arial" w:cs="Arial"/>
          <w:color w:val="000000"/>
        </w:rPr>
        <w:t xml:space="preserve"> </w:t>
      </w:r>
      <w:r w:rsidRPr="00195738">
        <w:rPr>
          <w:rFonts w:ascii="Arial" w:hAnsi="Arial" w:cs="Arial"/>
          <w:i/>
          <w:color w:val="000000"/>
        </w:rPr>
        <w:t>16</w:t>
      </w:r>
      <w:r w:rsidRPr="00195738">
        <w:rPr>
          <w:rFonts w:ascii="Arial" w:hAnsi="Arial" w:cs="Arial"/>
          <w:color w:val="000000"/>
        </w:rPr>
        <w:t> no.2 </w:t>
      </w:r>
      <w:proofErr w:type="spellStart"/>
      <w:r w:rsidRPr="00195738">
        <w:rPr>
          <w:rFonts w:ascii="Arial" w:hAnsi="Arial" w:cs="Arial"/>
          <w:color w:val="000000"/>
        </w:rPr>
        <w:t>Maringá</w:t>
      </w:r>
      <w:proofErr w:type="spellEnd"/>
      <w:r w:rsidRPr="00195738">
        <w:rPr>
          <w:rFonts w:ascii="Arial" w:hAnsi="Arial" w:cs="Arial"/>
          <w:color w:val="000000"/>
        </w:rPr>
        <w:t>. </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proofErr w:type="gramStart"/>
      <w:r w:rsidRPr="00195738">
        <w:rPr>
          <w:rFonts w:ascii="Arial" w:hAnsi="Arial" w:cs="Arial"/>
          <w:color w:val="000000"/>
          <w:lang w:val="en-US"/>
        </w:rPr>
        <w:t>S</w:t>
      </w:r>
      <w:r w:rsidRPr="00195738">
        <w:rPr>
          <w:rFonts w:ascii="Arial" w:hAnsi="Arial" w:cs="Arial" w:hint="eastAsia"/>
          <w:color w:val="000000"/>
          <w:lang w:val="en-US"/>
        </w:rPr>
        <w:t>choenrade</w:t>
      </w:r>
      <w:proofErr w:type="spellEnd"/>
      <w:r w:rsidRPr="00195738">
        <w:rPr>
          <w:rFonts w:ascii="Arial" w:hAnsi="Arial" w:cs="Arial" w:hint="eastAsia"/>
          <w:color w:val="000000"/>
          <w:lang w:val="en-US"/>
        </w:rPr>
        <w:t>, P</w:t>
      </w:r>
      <w:r w:rsidRPr="00195738">
        <w:rPr>
          <w:rFonts w:ascii="Arial" w:hAnsi="Arial" w:cs="Arial"/>
          <w:color w:val="000000"/>
          <w:lang w:val="en-US"/>
        </w:rPr>
        <w:t>. (</w:t>
      </w:r>
      <w:r w:rsidRPr="00195738">
        <w:rPr>
          <w:rFonts w:ascii="Arial" w:hAnsi="Arial" w:cs="Arial" w:hint="eastAsia"/>
          <w:color w:val="000000"/>
          <w:lang w:val="en-US"/>
        </w:rPr>
        <w:t>1981</w:t>
      </w:r>
      <w:r w:rsidRPr="00195738">
        <w:rPr>
          <w:rFonts w:ascii="Arial" w:hAnsi="Arial" w:cs="Arial"/>
          <w:color w:val="000000"/>
          <w:lang w:val="en-US"/>
        </w:rPr>
        <w:t>)</w:t>
      </w:r>
      <w:r w:rsidRPr="00195738">
        <w:rPr>
          <w:rFonts w:ascii="Arial" w:hAnsi="Arial" w:cs="Arial" w:hint="eastAsia"/>
          <w:color w:val="000000"/>
          <w:lang w:val="en-US"/>
        </w:rPr>
        <w:t xml:space="preserve"> Emotional and motivational distinctions between imagining oneself and imagining another in a need situation.</w:t>
      </w:r>
      <w:proofErr w:type="gramEnd"/>
      <w:r w:rsidRPr="00195738">
        <w:rPr>
          <w:rFonts w:ascii="Arial" w:hAnsi="Arial" w:cs="Arial"/>
          <w:color w:val="000000"/>
          <w:lang w:val="en-US"/>
        </w:rPr>
        <w:t xml:space="preserve"> </w:t>
      </w:r>
      <w:proofErr w:type="gramStart"/>
      <w:r w:rsidRPr="00195738">
        <w:rPr>
          <w:rFonts w:ascii="Arial" w:hAnsi="Arial" w:cs="Arial" w:hint="eastAsia"/>
          <w:color w:val="000000"/>
          <w:lang w:val="en-US"/>
        </w:rPr>
        <w:t>Unpublished master's thesis, University of Kansas, Lawrence.</w:t>
      </w:r>
      <w:proofErr w:type="gramEnd"/>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925E75">
        <w:rPr>
          <w:rFonts w:ascii="Arial" w:hAnsi="Arial" w:cs="Arial"/>
          <w:color w:val="000000"/>
          <w:lang w:val="en-US"/>
        </w:rPr>
        <w:t xml:space="preserve"> </w:t>
      </w:r>
      <w:proofErr w:type="spellStart"/>
      <w:proofErr w:type="gramStart"/>
      <w:r w:rsidRPr="003F22F3">
        <w:rPr>
          <w:rFonts w:ascii="Arial" w:hAnsi="Arial" w:cs="Arial" w:hint="eastAsia"/>
          <w:color w:val="000000"/>
          <w:lang w:val="en-US"/>
        </w:rPr>
        <w:t>Schoenrade</w:t>
      </w:r>
      <w:proofErr w:type="spellEnd"/>
      <w:r w:rsidRPr="003F22F3">
        <w:rPr>
          <w:rFonts w:ascii="Arial" w:hAnsi="Arial" w:cs="Arial" w:hint="eastAsia"/>
          <w:color w:val="000000"/>
          <w:lang w:val="en-US"/>
        </w:rPr>
        <w:t>, P. (1981) Emotional and motivational distinctions between imagining oneself and imagining another in a need situation.</w:t>
      </w:r>
      <w:proofErr w:type="gramEnd"/>
      <w:r w:rsidRPr="003F22F3">
        <w:rPr>
          <w:rFonts w:ascii="Arial" w:hAnsi="Arial" w:cs="Arial" w:hint="eastAsia"/>
          <w:color w:val="000000"/>
          <w:lang w:val="en-US"/>
        </w:rPr>
        <w:t xml:space="preserve"> </w:t>
      </w:r>
      <w:proofErr w:type="gramStart"/>
      <w:r w:rsidRPr="003F22F3">
        <w:rPr>
          <w:rFonts w:ascii="Arial" w:hAnsi="Arial" w:cs="Arial" w:hint="eastAsia"/>
          <w:color w:val="000000"/>
          <w:lang w:val="en-US"/>
        </w:rPr>
        <w:t>Unpublished master's thesis, University of Kansas, Lawrence.</w:t>
      </w:r>
      <w:proofErr w:type="gramEnd"/>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lang w:val="en-US"/>
        </w:rPr>
        <w:t xml:space="preserve">Singer, T., Seymour, B., </w:t>
      </w:r>
      <w:proofErr w:type="spellStart"/>
      <w:r w:rsidRPr="003F22F3">
        <w:rPr>
          <w:rFonts w:ascii="Arial" w:hAnsi="Arial" w:cs="Arial"/>
          <w:color w:val="000000"/>
          <w:lang w:val="en-US"/>
        </w:rPr>
        <w:t>O’Doherty</w:t>
      </w:r>
      <w:proofErr w:type="spellEnd"/>
      <w:r w:rsidRPr="003F22F3">
        <w:rPr>
          <w:rFonts w:ascii="Arial" w:hAnsi="Arial" w:cs="Arial"/>
          <w:color w:val="000000"/>
          <w:lang w:val="en-US"/>
        </w:rPr>
        <w:t xml:space="preserve">, J., </w:t>
      </w:r>
      <w:proofErr w:type="spellStart"/>
      <w:r w:rsidRPr="003F22F3">
        <w:rPr>
          <w:rFonts w:ascii="Arial" w:hAnsi="Arial" w:cs="Arial"/>
          <w:color w:val="000000"/>
          <w:lang w:val="en-US"/>
        </w:rPr>
        <w:t>Kaube</w:t>
      </w:r>
      <w:proofErr w:type="spellEnd"/>
      <w:r w:rsidRPr="003F22F3">
        <w:rPr>
          <w:rFonts w:ascii="Arial" w:hAnsi="Arial" w:cs="Arial"/>
          <w:color w:val="000000"/>
          <w:lang w:val="en-US"/>
        </w:rPr>
        <w:t xml:space="preserve">, H., Dolan, R. &amp; </w:t>
      </w:r>
      <w:proofErr w:type="spellStart"/>
      <w:r w:rsidRPr="003F22F3">
        <w:rPr>
          <w:rFonts w:ascii="Arial" w:hAnsi="Arial" w:cs="Arial"/>
          <w:color w:val="000000"/>
          <w:lang w:val="en-US"/>
        </w:rPr>
        <w:t>Frith</w:t>
      </w:r>
      <w:proofErr w:type="spellEnd"/>
      <w:r w:rsidRPr="003F22F3">
        <w:rPr>
          <w:rFonts w:ascii="Arial" w:hAnsi="Arial" w:cs="Arial"/>
          <w:color w:val="000000"/>
          <w:lang w:val="en-US"/>
        </w:rPr>
        <w:t xml:space="preserve">, C. (2004) Empathy for pain involves the affective but not sensory components of pain. </w:t>
      </w:r>
      <w:proofErr w:type="gramStart"/>
      <w:r w:rsidRPr="003F22F3">
        <w:rPr>
          <w:rFonts w:ascii="Arial" w:hAnsi="Arial" w:cs="Arial"/>
          <w:i/>
          <w:color w:val="000000"/>
          <w:lang w:val="en-US"/>
        </w:rPr>
        <w:t>Science 303 (5661)</w:t>
      </w:r>
      <w:r w:rsidRPr="003F22F3">
        <w:rPr>
          <w:rFonts w:ascii="Arial" w:hAnsi="Arial" w:cs="Arial"/>
          <w:color w:val="000000"/>
          <w:lang w:val="en-US"/>
        </w:rPr>
        <w:t>, (pp1157–1162).</w:t>
      </w:r>
      <w:proofErr w:type="gramEnd"/>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lang w:val="en-US"/>
        </w:rPr>
        <w:t xml:space="preserve">Singer, T., Seymour, B., </w:t>
      </w:r>
      <w:proofErr w:type="spellStart"/>
      <w:r w:rsidRPr="003F22F3">
        <w:rPr>
          <w:rFonts w:ascii="Arial" w:hAnsi="Arial" w:cs="Arial"/>
          <w:color w:val="000000"/>
          <w:lang w:val="en-US"/>
        </w:rPr>
        <w:t>O’Doherty</w:t>
      </w:r>
      <w:proofErr w:type="spellEnd"/>
      <w:r w:rsidRPr="003F22F3">
        <w:rPr>
          <w:rFonts w:ascii="Arial" w:hAnsi="Arial" w:cs="Arial"/>
          <w:color w:val="000000"/>
          <w:lang w:val="en-US"/>
        </w:rPr>
        <w:t xml:space="preserve">, J., </w:t>
      </w:r>
      <w:proofErr w:type="spellStart"/>
      <w:r w:rsidRPr="003F22F3">
        <w:rPr>
          <w:rFonts w:ascii="Arial" w:hAnsi="Arial" w:cs="Arial"/>
          <w:color w:val="000000"/>
          <w:lang w:val="en-US"/>
        </w:rPr>
        <w:t>Kaube</w:t>
      </w:r>
      <w:proofErr w:type="spellEnd"/>
      <w:r w:rsidRPr="003F22F3">
        <w:rPr>
          <w:rFonts w:ascii="Arial" w:hAnsi="Arial" w:cs="Arial"/>
          <w:color w:val="000000"/>
          <w:lang w:val="en-US"/>
        </w:rPr>
        <w:t xml:space="preserve">, H., Dolan, R. &amp; </w:t>
      </w:r>
      <w:proofErr w:type="spellStart"/>
      <w:r w:rsidRPr="003F22F3">
        <w:rPr>
          <w:rFonts w:ascii="Arial" w:hAnsi="Arial" w:cs="Arial"/>
          <w:color w:val="000000"/>
          <w:lang w:val="en-US"/>
        </w:rPr>
        <w:t>Frith</w:t>
      </w:r>
      <w:proofErr w:type="spellEnd"/>
      <w:r w:rsidRPr="003F22F3">
        <w:rPr>
          <w:rFonts w:ascii="Arial" w:hAnsi="Arial" w:cs="Arial"/>
          <w:color w:val="000000"/>
          <w:lang w:val="en-US"/>
        </w:rPr>
        <w:t xml:space="preserve">, C. (2004) Empathy for pain involves the affective but not sensory components of pain. </w:t>
      </w:r>
      <w:r w:rsidRPr="003F22F3">
        <w:rPr>
          <w:rFonts w:ascii="Arial" w:hAnsi="Arial" w:cs="Arial"/>
          <w:i/>
          <w:color w:val="000000"/>
          <w:lang w:val="en-US"/>
        </w:rPr>
        <w:t>Science 303; 5661,</w:t>
      </w:r>
      <w:r w:rsidRPr="003F22F3">
        <w:rPr>
          <w:rFonts w:ascii="Arial" w:hAnsi="Arial" w:cs="Arial"/>
          <w:color w:val="000000"/>
          <w:lang w:val="en-US"/>
        </w:rPr>
        <w:t xml:space="preserve"> (pp1157–1162).</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r w:rsidRPr="00195738">
        <w:rPr>
          <w:rFonts w:ascii="Arial" w:hAnsi="Arial" w:cs="Arial"/>
          <w:color w:val="000000"/>
          <w:lang w:val="en-US"/>
        </w:rPr>
        <w:t xml:space="preserve">Stephens, M., </w:t>
      </w:r>
      <w:proofErr w:type="spellStart"/>
      <w:r w:rsidRPr="00195738">
        <w:rPr>
          <w:rFonts w:ascii="Arial" w:hAnsi="Arial" w:cs="Arial"/>
          <w:color w:val="000000"/>
          <w:lang w:val="en-US"/>
        </w:rPr>
        <w:t>Martire</w:t>
      </w:r>
      <w:proofErr w:type="spellEnd"/>
      <w:r w:rsidRPr="00195738">
        <w:rPr>
          <w:rFonts w:ascii="Arial" w:hAnsi="Arial" w:cs="Arial"/>
          <w:color w:val="000000"/>
          <w:lang w:val="en-US"/>
        </w:rPr>
        <w:t xml:space="preserve">, L., </w:t>
      </w:r>
      <w:proofErr w:type="spellStart"/>
      <w:r w:rsidRPr="00195738">
        <w:rPr>
          <w:rFonts w:ascii="Arial" w:hAnsi="Arial" w:cs="Arial"/>
          <w:color w:val="000000"/>
          <w:lang w:val="en-US"/>
        </w:rPr>
        <w:t>Cremeans</w:t>
      </w:r>
      <w:proofErr w:type="spellEnd"/>
      <w:r w:rsidRPr="00195738">
        <w:rPr>
          <w:rFonts w:ascii="Arial" w:hAnsi="Arial" w:cs="Arial"/>
          <w:color w:val="000000"/>
          <w:lang w:val="en-US"/>
        </w:rPr>
        <w:t xml:space="preserve">-Smith, J., </w:t>
      </w:r>
      <w:proofErr w:type="spellStart"/>
      <w:r w:rsidRPr="00195738">
        <w:rPr>
          <w:rFonts w:ascii="Arial" w:hAnsi="Arial" w:cs="Arial"/>
          <w:color w:val="000000"/>
          <w:lang w:val="en-US"/>
        </w:rPr>
        <w:t>Druley</w:t>
      </w:r>
      <w:proofErr w:type="spellEnd"/>
      <w:r w:rsidRPr="00195738">
        <w:rPr>
          <w:rFonts w:ascii="Arial" w:hAnsi="Arial" w:cs="Arial"/>
          <w:color w:val="000000"/>
          <w:lang w:val="en-US"/>
        </w:rPr>
        <w:t xml:space="preserve">, J. &amp; </w:t>
      </w:r>
      <w:proofErr w:type="spellStart"/>
      <w:r w:rsidRPr="00195738">
        <w:rPr>
          <w:rFonts w:ascii="Arial" w:hAnsi="Arial" w:cs="Arial"/>
          <w:color w:val="000000"/>
          <w:lang w:val="en-US"/>
        </w:rPr>
        <w:t>Wojno</w:t>
      </w:r>
      <w:proofErr w:type="spellEnd"/>
      <w:r w:rsidRPr="00195738">
        <w:rPr>
          <w:rFonts w:ascii="Arial" w:hAnsi="Arial" w:cs="Arial"/>
          <w:color w:val="000000"/>
          <w:lang w:val="en-US"/>
        </w:rPr>
        <w:t xml:space="preserve">, W. (2006) </w:t>
      </w:r>
      <w:proofErr w:type="gramStart"/>
      <w:r w:rsidRPr="00195738">
        <w:rPr>
          <w:rFonts w:ascii="Arial" w:hAnsi="Arial" w:cs="Arial"/>
          <w:color w:val="000000"/>
          <w:lang w:val="en-US"/>
        </w:rPr>
        <w:t>Older</w:t>
      </w:r>
      <w:proofErr w:type="gramEnd"/>
      <w:r w:rsidRPr="00195738">
        <w:rPr>
          <w:rFonts w:ascii="Arial" w:hAnsi="Arial" w:cs="Arial"/>
          <w:color w:val="000000"/>
          <w:lang w:val="en-US"/>
        </w:rPr>
        <w:t xml:space="preserve"> women with osteoarthritis and their </w:t>
      </w:r>
      <w:proofErr w:type="spellStart"/>
      <w:r w:rsidRPr="00195738">
        <w:rPr>
          <w:rFonts w:ascii="Arial" w:hAnsi="Arial" w:cs="Arial"/>
          <w:color w:val="000000"/>
          <w:lang w:val="en-US"/>
        </w:rPr>
        <w:t>caregiving</w:t>
      </w:r>
      <w:proofErr w:type="spellEnd"/>
      <w:r w:rsidRPr="00195738">
        <w:rPr>
          <w:rFonts w:ascii="Arial" w:hAnsi="Arial" w:cs="Arial"/>
          <w:color w:val="000000"/>
          <w:lang w:val="en-US"/>
        </w:rPr>
        <w:t xml:space="preserve"> husbands: effects of pain and pain expression on husbands’ well-being and support. </w:t>
      </w:r>
      <w:proofErr w:type="spellStart"/>
      <w:proofErr w:type="gramStart"/>
      <w:r w:rsidRPr="00195738">
        <w:rPr>
          <w:rFonts w:ascii="Arial" w:hAnsi="Arial" w:cs="Arial"/>
          <w:i/>
          <w:color w:val="000000"/>
          <w:lang w:val="en-US"/>
        </w:rPr>
        <w:t>Rehabil</w:t>
      </w:r>
      <w:proofErr w:type="spellEnd"/>
      <w:r w:rsidRPr="00195738">
        <w:rPr>
          <w:rFonts w:ascii="Arial" w:hAnsi="Arial" w:cs="Arial"/>
          <w:i/>
          <w:color w:val="000000"/>
          <w:lang w:val="en-US"/>
        </w:rPr>
        <w:t>.</w:t>
      </w:r>
      <w:proofErr w:type="gramEnd"/>
      <w:r w:rsidRPr="00195738">
        <w:rPr>
          <w:rFonts w:ascii="Arial" w:hAnsi="Arial" w:cs="Arial"/>
          <w:i/>
          <w:color w:val="000000"/>
          <w:lang w:val="en-US"/>
        </w:rPr>
        <w:t xml:space="preserve"> Psychol.</w:t>
      </w:r>
      <w:proofErr w:type="gramStart"/>
      <w:r w:rsidRPr="00195738">
        <w:rPr>
          <w:rFonts w:ascii="Arial" w:hAnsi="Arial" w:cs="Arial"/>
          <w:i/>
          <w:color w:val="000000"/>
          <w:lang w:val="en-US"/>
        </w:rPr>
        <w:t>;51</w:t>
      </w:r>
      <w:proofErr w:type="gramEnd"/>
      <w:r w:rsidRPr="00195738">
        <w:rPr>
          <w:rFonts w:ascii="Arial" w:hAnsi="Arial" w:cs="Arial"/>
          <w:color w:val="000000"/>
          <w:lang w:val="en-US"/>
        </w:rPr>
        <w:t>:(pp3–12).</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gramStart"/>
      <w:r w:rsidRPr="00195738">
        <w:rPr>
          <w:rFonts w:ascii="Arial" w:hAnsi="Arial" w:cs="Arial"/>
          <w:color w:val="000000"/>
          <w:lang w:val="en-US"/>
        </w:rPr>
        <w:t xml:space="preserve">Stiles, W., Shuster, P. &amp; </w:t>
      </w:r>
      <w:proofErr w:type="spellStart"/>
      <w:r w:rsidRPr="00195738">
        <w:rPr>
          <w:rFonts w:ascii="Arial" w:hAnsi="Arial" w:cs="Arial"/>
          <w:color w:val="000000"/>
          <w:lang w:val="en-US"/>
        </w:rPr>
        <w:t>Harrigan</w:t>
      </w:r>
      <w:proofErr w:type="spellEnd"/>
      <w:r w:rsidRPr="00195738">
        <w:rPr>
          <w:rFonts w:ascii="Arial" w:hAnsi="Arial" w:cs="Arial"/>
          <w:color w:val="000000"/>
          <w:lang w:val="en-US"/>
        </w:rPr>
        <w:t>, J. (1992) Disclosure and anxiety—a test of the fever model.</w:t>
      </w:r>
      <w:proofErr w:type="gramEnd"/>
      <w:r w:rsidRPr="00195738">
        <w:rPr>
          <w:rFonts w:ascii="Arial" w:hAnsi="Arial" w:cs="Arial"/>
          <w:color w:val="000000"/>
          <w:lang w:val="en-US"/>
        </w:rPr>
        <w:t xml:space="preserve"> </w:t>
      </w:r>
      <w:r w:rsidRPr="00195738">
        <w:rPr>
          <w:rFonts w:ascii="Arial" w:hAnsi="Arial" w:cs="Arial"/>
          <w:i/>
          <w:color w:val="000000"/>
          <w:lang w:val="en-US"/>
        </w:rPr>
        <w:t>J. Pers. Soc. Psychol.</w:t>
      </w:r>
      <w:r w:rsidRPr="00195738">
        <w:rPr>
          <w:rFonts w:ascii="Arial" w:hAnsi="Arial" w:cs="Arial"/>
          <w:color w:val="000000"/>
          <w:lang w:val="en-US"/>
        </w:rPr>
        <w:t xml:space="preserve"> </w:t>
      </w:r>
      <w:r w:rsidRPr="00195738">
        <w:rPr>
          <w:rFonts w:ascii="Arial" w:hAnsi="Arial" w:cs="Arial"/>
          <w:i/>
          <w:color w:val="000000"/>
          <w:lang w:val="en-US"/>
        </w:rPr>
        <w:t>63</w:t>
      </w:r>
      <w:r w:rsidRPr="00195738">
        <w:rPr>
          <w:rFonts w:ascii="Arial" w:hAnsi="Arial" w:cs="Arial"/>
          <w:color w:val="000000"/>
          <w:lang w:val="en-US"/>
        </w:rPr>
        <w:t>: (pp980–8).</w:t>
      </w:r>
    </w:p>
    <w:p w:rsidR="00925E75" w:rsidRPr="00195738" w:rsidRDefault="00925E75" w:rsidP="00925E75">
      <w:pPr>
        <w:pStyle w:val="NormalWeb"/>
        <w:spacing w:before="0" w:beforeAutospacing="0" w:after="80" w:afterAutospacing="0"/>
        <w:ind w:left="709" w:hanging="709"/>
        <w:jc w:val="both"/>
        <w:rPr>
          <w:rFonts w:ascii="Arial" w:hAnsi="Arial" w:cs="Arial"/>
          <w:color w:val="000000"/>
          <w:lang w:val="en-US"/>
        </w:rPr>
      </w:pPr>
      <w:proofErr w:type="spellStart"/>
      <w:r w:rsidRPr="00195738">
        <w:rPr>
          <w:rFonts w:ascii="Arial" w:hAnsi="Arial" w:cs="Arial"/>
          <w:color w:val="000000"/>
          <w:lang w:val="en-US"/>
        </w:rPr>
        <w:t>Stotland</w:t>
      </w:r>
      <w:proofErr w:type="spellEnd"/>
      <w:r w:rsidRPr="00195738">
        <w:rPr>
          <w:rFonts w:ascii="Arial" w:hAnsi="Arial" w:cs="Arial"/>
          <w:color w:val="000000"/>
          <w:lang w:val="en-US"/>
        </w:rPr>
        <w:t xml:space="preserve">, E. (1969) </w:t>
      </w:r>
      <w:proofErr w:type="gramStart"/>
      <w:r w:rsidRPr="00195738">
        <w:rPr>
          <w:rFonts w:ascii="Arial" w:hAnsi="Arial" w:cs="Arial"/>
          <w:color w:val="000000"/>
          <w:lang w:val="en-US"/>
        </w:rPr>
        <w:t>Exploratory</w:t>
      </w:r>
      <w:proofErr w:type="gramEnd"/>
      <w:r w:rsidRPr="00195738">
        <w:rPr>
          <w:rFonts w:ascii="Arial" w:hAnsi="Arial" w:cs="Arial"/>
          <w:color w:val="000000"/>
          <w:lang w:val="en-US"/>
        </w:rPr>
        <w:t xml:space="preserve"> investigations of </w:t>
      </w:r>
      <w:proofErr w:type="spellStart"/>
      <w:r w:rsidRPr="00195738">
        <w:rPr>
          <w:rFonts w:ascii="Arial" w:hAnsi="Arial" w:cs="Arial"/>
          <w:color w:val="000000"/>
          <w:lang w:val="en-US"/>
        </w:rPr>
        <w:t>emphaty</w:t>
      </w:r>
      <w:proofErr w:type="spellEnd"/>
      <w:r w:rsidRPr="00195738">
        <w:rPr>
          <w:rFonts w:ascii="Arial" w:hAnsi="Arial" w:cs="Arial"/>
          <w:color w:val="000000"/>
          <w:lang w:val="en-US"/>
        </w:rPr>
        <w:t xml:space="preserve">. </w:t>
      </w:r>
      <w:r w:rsidRPr="00195738">
        <w:rPr>
          <w:rFonts w:ascii="Arial" w:hAnsi="Arial" w:cs="Arial"/>
          <w:i/>
          <w:color w:val="000000"/>
          <w:lang w:val="en-US"/>
        </w:rPr>
        <w:t>In L. Berkowitz (Ed.)</w:t>
      </w:r>
      <w:r w:rsidRPr="00195738">
        <w:rPr>
          <w:rFonts w:ascii="Arial" w:hAnsi="Arial" w:cs="Arial"/>
          <w:color w:val="000000"/>
          <w:lang w:val="en-US"/>
        </w:rPr>
        <w:t xml:space="preserve"> </w:t>
      </w:r>
      <w:r w:rsidRPr="00195738">
        <w:rPr>
          <w:rFonts w:ascii="Arial" w:hAnsi="Arial" w:cs="Arial"/>
          <w:i/>
          <w:color w:val="000000"/>
          <w:lang w:val="en-US"/>
        </w:rPr>
        <w:t>Advances in experimental social psychology</w:t>
      </w:r>
      <w:proofErr w:type="gramStart"/>
      <w:r w:rsidRPr="00195738">
        <w:rPr>
          <w:rFonts w:ascii="Arial" w:hAnsi="Arial" w:cs="Arial"/>
          <w:i/>
          <w:color w:val="000000"/>
          <w:lang w:val="en-US"/>
        </w:rPr>
        <w:t>;4</w:t>
      </w:r>
      <w:proofErr w:type="gramEnd"/>
      <w:r w:rsidRPr="00195738">
        <w:rPr>
          <w:rFonts w:ascii="Arial" w:hAnsi="Arial" w:cs="Arial"/>
          <w:i/>
          <w:color w:val="000000"/>
          <w:lang w:val="en-US"/>
        </w:rPr>
        <w:t xml:space="preserve"> (pp 271-313)</w:t>
      </w:r>
      <w:r w:rsidRPr="00195738">
        <w:rPr>
          <w:rFonts w:ascii="Arial" w:hAnsi="Arial" w:cs="Arial"/>
          <w:color w:val="000000"/>
          <w:lang w:val="en-US"/>
        </w:rPr>
        <w:t>. New York: Academic Press</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proofErr w:type="gramStart"/>
      <w:r w:rsidRPr="003F22F3">
        <w:rPr>
          <w:rFonts w:ascii="Arial" w:hAnsi="Arial" w:cs="Arial"/>
          <w:color w:val="000000"/>
          <w:lang w:val="en-US"/>
        </w:rPr>
        <w:t xml:space="preserve">Takeshi, K., Yuri, M., </w:t>
      </w:r>
      <w:proofErr w:type="spellStart"/>
      <w:r w:rsidRPr="003F22F3">
        <w:rPr>
          <w:rFonts w:ascii="Arial" w:hAnsi="Arial" w:cs="Arial"/>
          <w:color w:val="000000"/>
          <w:lang w:val="en-US"/>
        </w:rPr>
        <w:t>Hideyo</w:t>
      </w:r>
      <w:proofErr w:type="spellEnd"/>
      <w:r w:rsidRPr="003F22F3">
        <w:rPr>
          <w:rFonts w:ascii="Arial" w:hAnsi="Arial" w:cs="Arial"/>
          <w:color w:val="000000"/>
          <w:lang w:val="en-US"/>
        </w:rPr>
        <w:t xml:space="preserve">, K., </w:t>
      </w:r>
      <w:proofErr w:type="spellStart"/>
      <w:r w:rsidRPr="003F22F3">
        <w:rPr>
          <w:rFonts w:ascii="Arial" w:hAnsi="Arial" w:cs="Arial"/>
          <w:color w:val="000000"/>
          <w:lang w:val="en-US"/>
        </w:rPr>
        <w:t>Kengo</w:t>
      </w:r>
      <w:proofErr w:type="spellEnd"/>
      <w:r w:rsidRPr="003F22F3">
        <w:rPr>
          <w:rFonts w:ascii="Arial" w:hAnsi="Arial" w:cs="Arial"/>
          <w:color w:val="000000"/>
          <w:lang w:val="en-US"/>
        </w:rPr>
        <w:t xml:space="preserve">, N., Mitsuru, K. &amp; </w:t>
      </w:r>
      <w:proofErr w:type="spellStart"/>
      <w:r w:rsidRPr="003F22F3">
        <w:rPr>
          <w:rFonts w:ascii="Arial" w:hAnsi="Arial" w:cs="Arial"/>
          <w:color w:val="000000"/>
          <w:lang w:val="en-US"/>
        </w:rPr>
        <w:t>Ikuo</w:t>
      </w:r>
      <w:proofErr w:type="spellEnd"/>
      <w:r w:rsidRPr="003F22F3">
        <w:rPr>
          <w:rFonts w:ascii="Arial" w:hAnsi="Arial" w:cs="Arial"/>
          <w:color w:val="000000"/>
          <w:lang w:val="en-US"/>
        </w:rPr>
        <w:t>, H. (2012) Sharing breathlessness: Investigating respiratory change during observation of breath-holding in another.</w:t>
      </w:r>
      <w:proofErr w:type="gramEnd"/>
      <w:r w:rsidRPr="003F22F3">
        <w:rPr>
          <w:rFonts w:ascii="Arial" w:hAnsi="Arial" w:cs="Arial"/>
          <w:color w:val="000000"/>
          <w:lang w:val="en-US"/>
        </w:rPr>
        <w:t xml:space="preserve"> </w:t>
      </w:r>
      <w:proofErr w:type="gramStart"/>
      <w:r w:rsidRPr="003F22F3">
        <w:rPr>
          <w:rFonts w:ascii="Arial" w:hAnsi="Arial" w:cs="Arial"/>
          <w:i/>
          <w:color w:val="000000"/>
          <w:lang w:val="en-US"/>
        </w:rPr>
        <w:t>Respiratory Physiology &amp; Neurobiology, 180</w:t>
      </w:r>
      <w:r w:rsidRPr="003F22F3">
        <w:rPr>
          <w:rFonts w:ascii="Arial" w:hAnsi="Arial" w:cs="Arial"/>
          <w:color w:val="000000"/>
          <w:lang w:val="en-US"/>
        </w:rPr>
        <w:t>; (pp 218– 222).</w:t>
      </w:r>
      <w:proofErr w:type="gramEnd"/>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proofErr w:type="gramStart"/>
      <w:r w:rsidRPr="003F22F3">
        <w:rPr>
          <w:rFonts w:ascii="Arial" w:hAnsi="Arial" w:cs="Arial"/>
          <w:color w:val="000000"/>
          <w:lang w:val="en-US"/>
        </w:rPr>
        <w:t>Tania, S. &amp; Claus, L. (2009).</w:t>
      </w:r>
      <w:proofErr w:type="gramEnd"/>
      <w:r w:rsidRPr="003F22F3">
        <w:rPr>
          <w:rFonts w:ascii="Arial" w:hAnsi="Arial" w:cs="Arial"/>
          <w:color w:val="000000"/>
          <w:lang w:val="en-US"/>
        </w:rPr>
        <w:t xml:space="preserve"> </w:t>
      </w:r>
      <w:proofErr w:type="gramStart"/>
      <w:r w:rsidRPr="003F22F3">
        <w:rPr>
          <w:rFonts w:ascii="Arial" w:hAnsi="Arial" w:cs="Arial"/>
          <w:color w:val="000000"/>
          <w:lang w:val="en-US"/>
        </w:rPr>
        <w:t>The social neuroscience of empathy.</w:t>
      </w:r>
      <w:proofErr w:type="gramEnd"/>
      <w:r w:rsidRPr="003F22F3">
        <w:rPr>
          <w:rFonts w:ascii="Arial" w:hAnsi="Arial" w:cs="Arial"/>
          <w:color w:val="000000"/>
          <w:lang w:val="en-US"/>
        </w:rPr>
        <w:t xml:space="preserve"> </w:t>
      </w:r>
      <w:proofErr w:type="gramStart"/>
      <w:r w:rsidRPr="003F22F3">
        <w:rPr>
          <w:rFonts w:ascii="Arial" w:hAnsi="Arial" w:cs="Arial"/>
          <w:i/>
          <w:color w:val="000000"/>
          <w:lang w:val="en-US"/>
        </w:rPr>
        <w:t>Ann. N. Y. Acad. Sci. 1156</w:t>
      </w:r>
      <w:r w:rsidRPr="003F22F3">
        <w:rPr>
          <w:rFonts w:ascii="Arial" w:hAnsi="Arial" w:cs="Arial"/>
          <w:color w:val="000000"/>
          <w:lang w:val="en-US"/>
        </w:rPr>
        <w:t>, (pp81–96).</w:t>
      </w:r>
      <w:proofErr w:type="gramEnd"/>
    </w:p>
    <w:p w:rsidR="00925E75" w:rsidRPr="00E57ED3" w:rsidRDefault="00925E75" w:rsidP="00925E75">
      <w:pPr>
        <w:pStyle w:val="NormalWeb"/>
        <w:spacing w:before="0" w:beforeAutospacing="0" w:after="80" w:afterAutospacing="0"/>
        <w:ind w:left="709" w:hanging="709"/>
        <w:jc w:val="both"/>
        <w:rPr>
          <w:rFonts w:ascii="Arial" w:hAnsi="Arial" w:cs="Arial"/>
          <w:color w:val="000000"/>
          <w:lang w:val="en-US"/>
        </w:rPr>
      </w:pPr>
      <w:r w:rsidRPr="00925E75">
        <w:rPr>
          <w:rFonts w:ascii="Arial" w:hAnsi="Arial" w:cs="Arial"/>
          <w:color w:val="000000"/>
          <w:lang w:val="en-US"/>
        </w:rPr>
        <w:t xml:space="preserve"> </w:t>
      </w:r>
      <w:proofErr w:type="spellStart"/>
      <w:r w:rsidRPr="00925E75">
        <w:rPr>
          <w:rFonts w:ascii="Arial" w:hAnsi="Arial" w:cs="Arial"/>
          <w:color w:val="000000"/>
          <w:lang w:val="en-US"/>
        </w:rPr>
        <w:t>Vyskoilova</w:t>
      </w:r>
      <w:proofErr w:type="spellEnd"/>
      <w:r w:rsidRPr="00925E75">
        <w:rPr>
          <w:rFonts w:ascii="Arial" w:hAnsi="Arial" w:cs="Arial"/>
          <w:color w:val="000000"/>
          <w:lang w:val="en-US"/>
        </w:rPr>
        <w:t xml:space="preserve">, </w:t>
      </w:r>
      <w:proofErr w:type="spellStart"/>
      <w:r w:rsidRPr="00925E75">
        <w:rPr>
          <w:rFonts w:ascii="Arial" w:hAnsi="Arial" w:cs="Arial"/>
          <w:color w:val="000000"/>
          <w:lang w:val="en-US"/>
        </w:rPr>
        <w:t>J.</w:t>
      </w:r>
      <w:proofErr w:type="gramStart"/>
      <w:r w:rsidRPr="00925E75">
        <w:rPr>
          <w:rFonts w:ascii="Arial" w:hAnsi="Arial" w:cs="Arial"/>
          <w:color w:val="000000"/>
          <w:lang w:val="en-US"/>
        </w:rPr>
        <w:t>,Prasko</w:t>
      </w:r>
      <w:proofErr w:type="spellEnd"/>
      <w:proofErr w:type="gramEnd"/>
      <w:r w:rsidRPr="00925E75">
        <w:rPr>
          <w:rFonts w:ascii="Arial" w:hAnsi="Arial" w:cs="Arial"/>
          <w:color w:val="000000"/>
          <w:lang w:val="en-US"/>
        </w:rPr>
        <w:t xml:space="preserve"> J., &amp; </w:t>
      </w:r>
      <w:proofErr w:type="spellStart"/>
      <w:r w:rsidRPr="00925E75">
        <w:rPr>
          <w:rFonts w:ascii="Arial" w:hAnsi="Arial" w:cs="Arial"/>
          <w:color w:val="000000"/>
          <w:lang w:val="en-US"/>
        </w:rPr>
        <w:t>Slepecky</w:t>
      </w:r>
      <w:proofErr w:type="spellEnd"/>
      <w:r w:rsidRPr="00925E75">
        <w:rPr>
          <w:rFonts w:ascii="Arial" w:hAnsi="Arial" w:cs="Arial"/>
          <w:color w:val="000000"/>
          <w:lang w:val="en-US"/>
        </w:rPr>
        <w:t xml:space="preserve">, M. (2011) Empathy in cognitive behavioral </w:t>
      </w:r>
      <w:proofErr w:type="spellStart"/>
      <w:r w:rsidRPr="00925E75">
        <w:rPr>
          <w:rFonts w:ascii="Arial" w:hAnsi="Arial" w:cs="Arial"/>
          <w:color w:val="000000"/>
          <w:lang w:val="en-US"/>
        </w:rPr>
        <w:t>theraphy</w:t>
      </w:r>
      <w:proofErr w:type="spellEnd"/>
      <w:r w:rsidRPr="00925E75">
        <w:rPr>
          <w:rFonts w:ascii="Arial" w:hAnsi="Arial" w:cs="Arial"/>
          <w:color w:val="000000"/>
          <w:lang w:val="en-US"/>
        </w:rPr>
        <w:t xml:space="preserve"> and supervision.</w:t>
      </w:r>
      <w:r w:rsidRPr="00925E75">
        <w:rPr>
          <w:rFonts w:ascii="Arial" w:hAnsi="Arial" w:cs="Arial"/>
          <w:i/>
          <w:color w:val="000000"/>
          <w:lang w:val="en-US"/>
        </w:rPr>
        <w:t xml:space="preserve"> </w:t>
      </w:r>
      <w:proofErr w:type="spellStart"/>
      <w:r w:rsidRPr="00925E75">
        <w:rPr>
          <w:rFonts w:ascii="Arial" w:hAnsi="Arial" w:cs="Arial"/>
          <w:i/>
          <w:color w:val="000000"/>
          <w:lang w:val="en-US"/>
        </w:rPr>
        <w:t>Activitas</w:t>
      </w:r>
      <w:proofErr w:type="spellEnd"/>
      <w:r w:rsidRPr="00925E75">
        <w:rPr>
          <w:rFonts w:ascii="Arial" w:hAnsi="Arial" w:cs="Arial"/>
          <w:i/>
          <w:color w:val="000000"/>
          <w:lang w:val="en-US"/>
        </w:rPr>
        <w:t xml:space="preserve"> Nervosa Superior </w:t>
      </w:r>
      <w:proofErr w:type="spellStart"/>
      <w:r w:rsidRPr="00925E75">
        <w:rPr>
          <w:rFonts w:ascii="Arial" w:hAnsi="Arial" w:cs="Arial"/>
          <w:i/>
          <w:color w:val="000000"/>
          <w:lang w:val="en-US"/>
        </w:rPr>
        <w:t>Rediviva</w:t>
      </w:r>
      <w:proofErr w:type="spellEnd"/>
      <w:r w:rsidRPr="00925E75">
        <w:rPr>
          <w:rFonts w:ascii="Arial" w:hAnsi="Arial" w:cs="Arial"/>
          <w:i/>
          <w:color w:val="000000"/>
          <w:lang w:val="en-US"/>
        </w:rPr>
        <w:t>, 53(2),</w:t>
      </w:r>
      <w:r w:rsidRPr="00925E75">
        <w:rPr>
          <w:rFonts w:ascii="Arial" w:hAnsi="Arial" w:cs="Arial"/>
          <w:color w:val="000000"/>
          <w:lang w:val="en-US"/>
        </w:rPr>
        <w:t xml:space="preserve"> (pp 72-83).</w:t>
      </w:r>
    </w:p>
    <w:p w:rsidR="00925E75" w:rsidRPr="003F22F3" w:rsidRDefault="00925E75" w:rsidP="00925E75">
      <w:pPr>
        <w:pStyle w:val="NormalWeb"/>
        <w:spacing w:before="0" w:beforeAutospacing="0" w:after="80" w:afterAutospacing="0"/>
        <w:ind w:left="709" w:hanging="709"/>
        <w:jc w:val="both"/>
        <w:rPr>
          <w:rFonts w:ascii="Arial" w:hAnsi="Arial" w:cs="Arial"/>
          <w:color w:val="000000"/>
          <w:lang w:val="en-US"/>
        </w:rPr>
      </w:pPr>
      <w:r w:rsidRPr="003F22F3">
        <w:rPr>
          <w:rFonts w:ascii="Arial" w:hAnsi="Arial" w:cs="Arial"/>
          <w:color w:val="000000"/>
          <w:lang w:val="en-US"/>
        </w:rPr>
        <w:t xml:space="preserve">Wicker, B., </w:t>
      </w:r>
      <w:proofErr w:type="spellStart"/>
      <w:r w:rsidRPr="003F22F3">
        <w:rPr>
          <w:rFonts w:ascii="Arial" w:hAnsi="Arial" w:cs="Arial"/>
          <w:color w:val="000000"/>
          <w:lang w:val="en-US"/>
        </w:rPr>
        <w:t>Keysers</w:t>
      </w:r>
      <w:proofErr w:type="spellEnd"/>
      <w:r w:rsidRPr="003F22F3">
        <w:rPr>
          <w:rFonts w:ascii="Arial" w:hAnsi="Arial" w:cs="Arial"/>
          <w:color w:val="000000"/>
          <w:lang w:val="en-US"/>
        </w:rPr>
        <w:t xml:space="preserve">, C., </w:t>
      </w:r>
      <w:proofErr w:type="spellStart"/>
      <w:r w:rsidRPr="003F22F3">
        <w:rPr>
          <w:rFonts w:ascii="Arial" w:hAnsi="Arial" w:cs="Arial"/>
          <w:color w:val="000000"/>
          <w:lang w:val="en-US"/>
        </w:rPr>
        <w:t>Plailly</w:t>
      </w:r>
      <w:proofErr w:type="spellEnd"/>
      <w:r w:rsidRPr="003F22F3">
        <w:rPr>
          <w:rFonts w:ascii="Arial" w:hAnsi="Arial" w:cs="Arial"/>
          <w:color w:val="000000"/>
          <w:lang w:val="en-US"/>
        </w:rPr>
        <w:t xml:space="preserve">, J., </w:t>
      </w:r>
      <w:proofErr w:type="spellStart"/>
      <w:r w:rsidRPr="003F22F3">
        <w:rPr>
          <w:rFonts w:ascii="Arial" w:hAnsi="Arial" w:cs="Arial"/>
          <w:color w:val="000000"/>
          <w:lang w:val="en-US"/>
        </w:rPr>
        <w:t>Royet</w:t>
      </w:r>
      <w:proofErr w:type="spellEnd"/>
      <w:r w:rsidRPr="003F22F3">
        <w:rPr>
          <w:rFonts w:ascii="Arial" w:hAnsi="Arial" w:cs="Arial"/>
          <w:color w:val="000000"/>
          <w:lang w:val="en-US"/>
        </w:rPr>
        <w:t xml:space="preserve">, J., </w:t>
      </w:r>
      <w:proofErr w:type="spellStart"/>
      <w:r w:rsidRPr="003F22F3">
        <w:rPr>
          <w:rFonts w:ascii="Arial" w:hAnsi="Arial" w:cs="Arial"/>
          <w:color w:val="000000"/>
          <w:lang w:val="en-US"/>
        </w:rPr>
        <w:t>Gallese</w:t>
      </w:r>
      <w:proofErr w:type="spellEnd"/>
      <w:r w:rsidRPr="003F22F3">
        <w:rPr>
          <w:rFonts w:ascii="Arial" w:hAnsi="Arial" w:cs="Arial"/>
          <w:color w:val="000000"/>
          <w:lang w:val="en-US"/>
        </w:rPr>
        <w:t xml:space="preserve">, V. &amp; </w:t>
      </w:r>
      <w:proofErr w:type="spellStart"/>
      <w:r w:rsidRPr="003F22F3">
        <w:rPr>
          <w:rFonts w:ascii="Arial" w:hAnsi="Arial" w:cs="Arial"/>
          <w:color w:val="000000"/>
          <w:lang w:val="en-US"/>
        </w:rPr>
        <w:t>Rizzolatti</w:t>
      </w:r>
      <w:proofErr w:type="spellEnd"/>
      <w:r w:rsidRPr="003F22F3">
        <w:rPr>
          <w:rFonts w:ascii="Arial" w:hAnsi="Arial" w:cs="Arial"/>
          <w:color w:val="000000"/>
          <w:lang w:val="en-US"/>
        </w:rPr>
        <w:t xml:space="preserve">, G. (2003) </w:t>
      </w:r>
      <w:proofErr w:type="gramStart"/>
      <w:r w:rsidRPr="003F22F3">
        <w:rPr>
          <w:rFonts w:ascii="Arial" w:hAnsi="Arial" w:cs="Arial"/>
          <w:color w:val="000000"/>
          <w:lang w:val="en-US"/>
        </w:rPr>
        <w:t>Both</w:t>
      </w:r>
      <w:proofErr w:type="gramEnd"/>
      <w:r w:rsidRPr="003F22F3">
        <w:rPr>
          <w:rFonts w:ascii="Arial" w:hAnsi="Arial" w:cs="Arial"/>
          <w:color w:val="000000"/>
          <w:lang w:val="en-US"/>
        </w:rPr>
        <w:t xml:space="preserve"> of us disgusted in My </w:t>
      </w:r>
      <w:proofErr w:type="spellStart"/>
      <w:r w:rsidRPr="003F22F3">
        <w:rPr>
          <w:rFonts w:ascii="Arial" w:hAnsi="Arial" w:cs="Arial"/>
          <w:color w:val="000000"/>
          <w:lang w:val="en-US"/>
        </w:rPr>
        <w:t>insula</w:t>
      </w:r>
      <w:proofErr w:type="spellEnd"/>
      <w:r w:rsidRPr="003F22F3">
        <w:rPr>
          <w:rFonts w:ascii="Arial" w:hAnsi="Arial" w:cs="Arial"/>
          <w:color w:val="000000"/>
          <w:lang w:val="en-US"/>
        </w:rPr>
        <w:t xml:space="preserve">: the common neural basis of seeing and feeling disgust. </w:t>
      </w:r>
      <w:r w:rsidRPr="003F22F3">
        <w:rPr>
          <w:rFonts w:ascii="Arial" w:hAnsi="Arial" w:cs="Arial"/>
          <w:i/>
          <w:color w:val="000000"/>
          <w:lang w:val="en-US"/>
        </w:rPr>
        <w:t>Neuron 40 (3),</w:t>
      </w:r>
      <w:r w:rsidRPr="003F22F3">
        <w:rPr>
          <w:rFonts w:ascii="Arial" w:hAnsi="Arial" w:cs="Arial"/>
          <w:color w:val="000000"/>
          <w:lang w:val="en-US"/>
        </w:rPr>
        <w:t xml:space="preserve"> (pp 655–664).</w:t>
      </w:r>
    </w:p>
    <w:sectPr w:rsidR="00925E75" w:rsidRPr="003F22F3" w:rsidSect="00B0451B">
      <w:pgSz w:w="12240" w:h="15840"/>
      <w:pgMar w:top="851" w:right="851" w:bottom="851" w:left="1418"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37A" w:rsidRDefault="00DC737A" w:rsidP="00AE7E96">
      <w:r>
        <w:separator/>
      </w:r>
    </w:p>
  </w:endnote>
  <w:endnote w:type="continuationSeparator" w:id="0">
    <w:p w:rsidR="00DC737A" w:rsidRDefault="00DC737A" w:rsidP="00AE7E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ulliverR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37A" w:rsidRDefault="00DC737A" w:rsidP="00AE7E96">
      <w:r>
        <w:separator/>
      </w:r>
    </w:p>
  </w:footnote>
  <w:footnote w:type="continuationSeparator" w:id="0">
    <w:p w:rsidR="00DC737A" w:rsidRDefault="00DC737A" w:rsidP="00AE7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42A3B"/>
    <w:multiLevelType w:val="hybridMultilevel"/>
    <w:tmpl w:val="A8D2325A"/>
    <w:lvl w:ilvl="0" w:tplc="04090001">
      <w:start w:val="1"/>
      <w:numFmt w:val="bullet"/>
      <w:lvlText w:val=""/>
      <w:lvlJc w:val="left"/>
      <w:pPr>
        <w:ind w:left="1353" w:hanging="360"/>
      </w:pPr>
      <w:rPr>
        <w:rFonts w:ascii="Symbol" w:hAnsi="Symbol" w:hint="default"/>
        <w:lang w:val="en-US"/>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1F06F2E"/>
    <w:multiLevelType w:val="hybridMultilevel"/>
    <w:tmpl w:val="0BD41F76"/>
    <w:lvl w:ilvl="0" w:tplc="66EE402C">
      <w:start w:val="1"/>
      <w:numFmt w:val="decimal"/>
      <w:suff w:val="space"/>
      <w:lvlText w:val="%1."/>
      <w:lvlJc w:val="left"/>
      <w:pPr>
        <w:ind w:left="1353" w:hanging="360"/>
      </w:pPr>
      <w:rPr>
        <w:rFonts w:hint="default"/>
        <w:lang w:val="en-US"/>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920031E"/>
    <w:multiLevelType w:val="hybridMultilevel"/>
    <w:tmpl w:val="0A5E2F20"/>
    <w:lvl w:ilvl="0" w:tplc="F2AA091E">
      <w:start w:val="34"/>
      <w:numFmt w:val="decimal"/>
      <w:lvlText w:val="%1)"/>
      <w:lvlJc w:val="left"/>
      <w:pPr>
        <w:ind w:left="750" w:hanging="390"/>
      </w:pPr>
      <w:rPr>
        <w:rFonts w:ascii="GulliverRM" w:hAnsi="GulliverRM" w:cs="GulliverRM" w:hint="default"/>
        <w:color w:val="auto"/>
        <w:sz w:val="27"/>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4072EB5"/>
    <w:multiLevelType w:val="hybridMultilevel"/>
    <w:tmpl w:val="B508737A"/>
    <w:lvl w:ilvl="0" w:tplc="8948FB0E">
      <w:start w:val="1"/>
      <w:numFmt w:val="decimal"/>
      <w:lvlText w:val="%1."/>
      <w:lvlJc w:val="left"/>
      <w:pPr>
        <w:ind w:left="720" w:hanging="360"/>
      </w:pPr>
      <w:rPr>
        <w:rFonts w:ascii="Arial" w:eastAsia="Times New Roman"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9F75398"/>
    <w:multiLevelType w:val="hybridMultilevel"/>
    <w:tmpl w:val="78C8203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280AB0"/>
    <w:rsid w:val="0002146A"/>
    <w:rsid w:val="000348BA"/>
    <w:rsid w:val="00040CC7"/>
    <w:rsid w:val="0005643F"/>
    <w:rsid w:val="00061CB6"/>
    <w:rsid w:val="00063D8B"/>
    <w:rsid w:val="000730BC"/>
    <w:rsid w:val="000765A4"/>
    <w:rsid w:val="00086A5E"/>
    <w:rsid w:val="000950FA"/>
    <w:rsid w:val="000B2FA5"/>
    <w:rsid w:val="000D7883"/>
    <w:rsid w:val="000E795E"/>
    <w:rsid w:val="0011002C"/>
    <w:rsid w:val="00110EB5"/>
    <w:rsid w:val="00133640"/>
    <w:rsid w:val="00135065"/>
    <w:rsid w:val="00135FE7"/>
    <w:rsid w:val="00136363"/>
    <w:rsid w:val="00136505"/>
    <w:rsid w:val="00145E79"/>
    <w:rsid w:val="001558B6"/>
    <w:rsid w:val="00155F1A"/>
    <w:rsid w:val="00161848"/>
    <w:rsid w:val="00166011"/>
    <w:rsid w:val="00172C97"/>
    <w:rsid w:val="00174813"/>
    <w:rsid w:val="001816F5"/>
    <w:rsid w:val="0018788C"/>
    <w:rsid w:val="0019027C"/>
    <w:rsid w:val="00195738"/>
    <w:rsid w:val="001B7954"/>
    <w:rsid w:val="001F0D4E"/>
    <w:rsid w:val="002226EB"/>
    <w:rsid w:val="00227639"/>
    <w:rsid w:val="002362D5"/>
    <w:rsid w:val="002536B7"/>
    <w:rsid w:val="00274A58"/>
    <w:rsid w:val="00274A65"/>
    <w:rsid w:val="00280AB0"/>
    <w:rsid w:val="00285CCE"/>
    <w:rsid w:val="002C7FD0"/>
    <w:rsid w:val="002D20EF"/>
    <w:rsid w:val="002D2C2A"/>
    <w:rsid w:val="002D5290"/>
    <w:rsid w:val="002E0FAB"/>
    <w:rsid w:val="002E282F"/>
    <w:rsid w:val="002F79F8"/>
    <w:rsid w:val="003058E8"/>
    <w:rsid w:val="00313D27"/>
    <w:rsid w:val="003218EE"/>
    <w:rsid w:val="0032585E"/>
    <w:rsid w:val="00327C28"/>
    <w:rsid w:val="00332E4C"/>
    <w:rsid w:val="00335CED"/>
    <w:rsid w:val="003540C8"/>
    <w:rsid w:val="003546DA"/>
    <w:rsid w:val="003555D0"/>
    <w:rsid w:val="00360037"/>
    <w:rsid w:val="003630A0"/>
    <w:rsid w:val="00372A7F"/>
    <w:rsid w:val="003827CE"/>
    <w:rsid w:val="003A18CB"/>
    <w:rsid w:val="003B34CF"/>
    <w:rsid w:val="003C1E99"/>
    <w:rsid w:val="003C5C03"/>
    <w:rsid w:val="003E34B8"/>
    <w:rsid w:val="003F22F3"/>
    <w:rsid w:val="004043EF"/>
    <w:rsid w:val="00404537"/>
    <w:rsid w:val="00405FE6"/>
    <w:rsid w:val="0041281A"/>
    <w:rsid w:val="00415F40"/>
    <w:rsid w:val="00434BE2"/>
    <w:rsid w:val="004415BC"/>
    <w:rsid w:val="00442290"/>
    <w:rsid w:val="00442354"/>
    <w:rsid w:val="00444FFE"/>
    <w:rsid w:val="00480D76"/>
    <w:rsid w:val="0049182E"/>
    <w:rsid w:val="004A672C"/>
    <w:rsid w:val="004B513B"/>
    <w:rsid w:val="004B679C"/>
    <w:rsid w:val="004C10E6"/>
    <w:rsid w:val="004C4AFF"/>
    <w:rsid w:val="004D20C4"/>
    <w:rsid w:val="004E0B26"/>
    <w:rsid w:val="004E77CF"/>
    <w:rsid w:val="00505FCF"/>
    <w:rsid w:val="00512C14"/>
    <w:rsid w:val="00530863"/>
    <w:rsid w:val="005328D7"/>
    <w:rsid w:val="00533095"/>
    <w:rsid w:val="0053392A"/>
    <w:rsid w:val="00550A30"/>
    <w:rsid w:val="005533A5"/>
    <w:rsid w:val="00564A9A"/>
    <w:rsid w:val="00566B50"/>
    <w:rsid w:val="00566C9D"/>
    <w:rsid w:val="00574391"/>
    <w:rsid w:val="005767C8"/>
    <w:rsid w:val="00577229"/>
    <w:rsid w:val="00577CB7"/>
    <w:rsid w:val="005A698B"/>
    <w:rsid w:val="005C0134"/>
    <w:rsid w:val="005E0A62"/>
    <w:rsid w:val="005E1F9C"/>
    <w:rsid w:val="005E2D87"/>
    <w:rsid w:val="00600FDD"/>
    <w:rsid w:val="00611AE6"/>
    <w:rsid w:val="00620DD8"/>
    <w:rsid w:val="00634FEF"/>
    <w:rsid w:val="006427CD"/>
    <w:rsid w:val="006445FB"/>
    <w:rsid w:val="006478A0"/>
    <w:rsid w:val="00650DE4"/>
    <w:rsid w:val="006805FA"/>
    <w:rsid w:val="006A1968"/>
    <w:rsid w:val="006A3EA3"/>
    <w:rsid w:val="006B0E64"/>
    <w:rsid w:val="006B249C"/>
    <w:rsid w:val="006B34F7"/>
    <w:rsid w:val="006C1070"/>
    <w:rsid w:val="006D0FF8"/>
    <w:rsid w:val="006E49CF"/>
    <w:rsid w:val="006E697A"/>
    <w:rsid w:val="006E6CE0"/>
    <w:rsid w:val="006F28B4"/>
    <w:rsid w:val="006F3E4D"/>
    <w:rsid w:val="006F7271"/>
    <w:rsid w:val="007075E0"/>
    <w:rsid w:val="00716008"/>
    <w:rsid w:val="00737A62"/>
    <w:rsid w:val="0074075C"/>
    <w:rsid w:val="00752630"/>
    <w:rsid w:val="007616BE"/>
    <w:rsid w:val="007B2A7A"/>
    <w:rsid w:val="007C6E8B"/>
    <w:rsid w:val="007D5F3B"/>
    <w:rsid w:val="007D7A6E"/>
    <w:rsid w:val="007E3FAF"/>
    <w:rsid w:val="0080629F"/>
    <w:rsid w:val="00806BBD"/>
    <w:rsid w:val="00817FD7"/>
    <w:rsid w:val="008220FC"/>
    <w:rsid w:val="008251C3"/>
    <w:rsid w:val="00826B42"/>
    <w:rsid w:val="008513D7"/>
    <w:rsid w:val="00852AA3"/>
    <w:rsid w:val="00854720"/>
    <w:rsid w:val="008638DD"/>
    <w:rsid w:val="00873AB3"/>
    <w:rsid w:val="008869DA"/>
    <w:rsid w:val="00890E49"/>
    <w:rsid w:val="008917FE"/>
    <w:rsid w:val="00896977"/>
    <w:rsid w:val="00897B09"/>
    <w:rsid w:val="008B3368"/>
    <w:rsid w:val="008B7FD9"/>
    <w:rsid w:val="008C63CB"/>
    <w:rsid w:val="008D2A78"/>
    <w:rsid w:val="008D63DA"/>
    <w:rsid w:val="008E0D9D"/>
    <w:rsid w:val="008E7A39"/>
    <w:rsid w:val="008F5D9F"/>
    <w:rsid w:val="009129A9"/>
    <w:rsid w:val="00921339"/>
    <w:rsid w:val="00925E75"/>
    <w:rsid w:val="00930346"/>
    <w:rsid w:val="00930C95"/>
    <w:rsid w:val="009443D2"/>
    <w:rsid w:val="00952C15"/>
    <w:rsid w:val="00957BF4"/>
    <w:rsid w:val="0098755F"/>
    <w:rsid w:val="0099158A"/>
    <w:rsid w:val="00991602"/>
    <w:rsid w:val="00993148"/>
    <w:rsid w:val="00993364"/>
    <w:rsid w:val="009945E6"/>
    <w:rsid w:val="009A653F"/>
    <w:rsid w:val="009D7368"/>
    <w:rsid w:val="009E3644"/>
    <w:rsid w:val="009F1B27"/>
    <w:rsid w:val="00A115C4"/>
    <w:rsid w:val="00A121FD"/>
    <w:rsid w:val="00A13BA0"/>
    <w:rsid w:val="00A147E6"/>
    <w:rsid w:val="00A22FD6"/>
    <w:rsid w:val="00A27AF5"/>
    <w:rsid w:val="00A33182"/>
    <w:rsid w:val="00A55328"/>
    <w:rsid w:val="00A71553"/>
    <w:rsid w:val="00A7199E"/>
    <w:rsid w:val="00A754A5"/>
    <w:rsid w:val="00AA5277"/>
    <w:rsid w:val="00AB6861"/>
    <w:rsid w:val="00AD3060"/>
    <w:rsid w:val="00AE72FB"/>
    <w:rsid w:val="00AE7E96"/>
    <w:rsid w:val="00AF0E43"/>
    <w:rsid w:val="00AF2392"/>
    <w:rsid w:val="00B0451B"/>
    <w:rsid w:val="00B04CAE"/>
    <w:rsid w:val="00B22896"/>
    <w:rsid w:val="00B437D8"/>
    <w:rsid w:val="00B50022"/>
    <w:rsid w:val="00B50942"/>
    <w:rsid w:val="00B54F9A"/>
    <w:rsid w:val="00B8638B"/>
    <w:rsid w:val="00B939E2"/>
    <w:rsid w:val="00BA11DB"/>
    <w:rsid w:val="00BB5973"/>
    <w:rsid w:val="00BC45C1"/>
    <w:rsid w:val="00BD6AA8"/>
    <w:rsid w:val="00BF1DF2"/>
    <w:rsid w:val="00BF2585"/>
    <w:rsid w:val="00BF4844"/>
    <w:rsid w:val="00C17B63"/>
    <w:rsid w:val="00C30231"/>
    <w:rsid w:val="00C31A6F"/>
    <w:rsid w:val="00C36EA7"/>
    <w:rsid w:val="00C55478"/>
    <w:rsid w:val="00C63426"/>
    <w:rsid w:val="00C7350F"/>
    <w:rsid w:val="00C775D4"/>
    <w:rsid w:val="00C827B7"/>
    <w:rsid w:val="00C90919"/>
    <w:rsid w:val="00CA213E"/>
    <w:rsid w:val="00CA4616"/>
    <w:rsid w:val="00CB41DC"/>
    <w:rsid w:val="00CC37BE"/>
    <w:rsid w:val="00CF3AA8"/>
    <w:rsid w:val="00D055A8"/>
    <w:rsid w:val="00D06ADD"/>
    <w:rsid w:val="00D17CEF"/>
    <w:rsid w:val="00D409C5"/>
    <w:rsid w:val="00D43CA6"/>
    <w:rsid w:val="00D45368"/>
    <w:rsid w:val="00D50AE8"/>
    <w:rsid w:val="00D510C5"/>
    <w:rsid w:val="00D571D8"/>
    <w:rsid w:val="00D64A4F"/>
    <w:rsid w:val="00D71458"/>
    <w:rsid w:val="00D73874"/>
    <w:rsid w:val="00D83431"/>
    <w:rsid w:val="00D87996"/>
    <w:rsid w:val="00D96C0B"/>
    <w:rsid w:val="00D9723C"/>
    <w:rsid w:val="00DA47B3"/>
    <w:rsid w:val="00DA742C"/>
    <w:rsid w:val="00DB228E"/>
    <w:rsid w:val="00DB6A51"/>
    <w:rsid w:val="00DC737A"/>
    <w:rsid w:val="00E05133"/>
    <w:rsid w:val="00E149D6"/>
    <w:rsid w:val="00E379BB"/>
    <w:rsid w:val="00E459F6"/>
    <w:rsid w:val="00E47CEF"/>
    <w:rsid w:val="00E51433"/>
    <w:rsid w:val="00E57ED3"/>
    <w:rsid w:val="00E60CEF"/>
    <w:rsid w:val="00E67667"/>
    <w:rsid w:val="00E74466"/>
    <w:rsid w:val="00E77283"/>
    <w:rsid w:val="00E9529C"/>
    <w:rsid w:val="00EA6A1A"/>
    <w:rsid w:val="00EC6EAE"/>
    <w:rsid w:val="00ED588F"/>
    <w:rsid w:val="00ED778E"/>
    <w:rsid w:val="00EE14B6"/>
    <w:rsid w:val="00EE731D"/>
    <w:rsid w:val="00EF6C56"/>
    <w:rsid w:val="00F01B86"/>
    <w:rsid w:val="00F2156B"/>
    <w:rsid w:val="00F244DB"/>
    <w:rsid w:val="00F2775B"/>
    <w:rsid w:val="00F36988"/>
    <w:rsid w:val="00F410F3"/>
    <w:rsid w:val="00F4616C"/>
    <w:rsid w:val="00F661E9"/>
    <w:rsid w:val="00F91915"/>
    <w:rsid w:val="00F92B7F"/>
    <w:rsid w:val="00F972DE"/>
    <w:rsid w:val="00FA04AF"/>
    <w:rsid w:val="00FB1DA5"/>
    <w:rsid w:val="00FB4F32"/>
    <w:rsid w:val="00FD64A5"/>
    <w:rsid w:val="00FE0B3E"/>
    <w:rsid w:val="00FE4D5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AB0"/>
    <w:rPr>
      <w:sz w:val="24"/>
      <w:szCs w:val="24"/>
    </w:rPr>
  </w:style>
  <w:style w:type="paragraph" w:styleId="Ttulo1">
    <w:name w:val="heading 1"/>
    <w:basedOn w:val="Normal"/>
    <w:next w:val="Normal"/>
    <w:link w:val="Ttulo1Car"/>
    <w:uiPriority w:val="9"/>
    <w:qFormat/>
    <w:rsid w:val="007616BE"/>
    <w:pPr>
      <w:keepNext/>
      <w:spacing w:before="240" w:after="60"/>
      <w:outlineLvl w:val="0"/>
    </w:pPr>
    <w:rPr>
      <w:rFonts w:ascii="Arial" w:hAnsi="Arial" w:cs="Arial"/>
      <w:b/>
      <w:bCs/>
      <w:kern w:val="32"/>
      <w:sz w:val="32"/>
      <w:szCs w:val="32"/>
      <w:lang w:val="es-ES" w:eastAsia="es-ES"/>
    </w:rPr>
  </w:style>
  <w:style w:type="paragraph" w:styleId="Ttulo2">
    <w:name w:val="heading 2"/>
    <w:basedOn w:val="Normal"/>
    <w:next w:val="Normal"/>
    <w:link w:val="Ttulo2Car"/>
    <w:uiPriority w:val="99"/>
    <w:qFormat/>
    <w:rsid w:val="007616BE"/>
    <w:pPr>
      <w:keepNext/>
      <w:spacing w:before="240" w:after="60"/>
      <w:outlineLvl w:val="1"/>
    </w:pPr>
    <w:rPr>
      <w:rFonts w:ascii="Arial" w:hAnsi="Arial" w:cs="Arial"/>
      <w:b/>
      <w:bCs/>
      <w:i/>
      <w:iCs/>
      <w:sz w:val="28"/>
      <w:szCs w:val="28"/>
      <w:lang w:val="es-ES" w:eastAsia="es-ES"/>
    </w:rPr>
  </w:style>
  <w:style w:type="paragraph" w:styleId="Ttulo3">
    <w:name w:val="heading 3"/>
    <w:basedOn w:val="Normal"/>
    <w:next w:val="Normal"/>
    <w:link w:val="Ttulo3Car"/>
    <w:uiPriority w:val="9"/>
    <w:qFormat/>
    <w:rsid w:val="007616BE"/>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16BE"/>
    <w:rPr>
      <w:rFonts w:ascii="Arial" w:hAnsi="Arial" w:cs="Arial"/>
      <w:b/>
      <w:bCs/>
      <w:kern w:val="32"/>
      <w:sz w:val="32"/>
      <w:szCs w:val="32"/>
      <w:lang w:val="es-ES" w:eastAsia="es-ES" w:bidi="ar-SA"/>
    </w:rPr>
  </w:style>
  <w:style w:type="character" w:customStyle="1" w:styleId="Ttulo2Car">
    <w:name w:val="Título 2 Car"/>
    <w:basedOn w:val="Fuentedeprrafopredeter"/>
    <w:link w:val="Ttulo2"/>
    <w:uiPriority w:val="99"/>
    <w:rsid w:val="007616BE"/>
    <w:rPr>
      <w:rFonts w:ascii="Arial" w:hAnsi="Arial" w:cs="Arial"/>
      <w:b/>
      <w:bCs/>
      <w:i/>
      <w:iCs/>
      <w:sz w:val="28"/>
      <w:szCs w:val="28"/>
      <w:lang w:val="es-ES" w:eastAsia="es-ES" w:bidi="ar-SA"/>
    </w:rPr>
  </w:style>
  <w:style w:type="character" w:customStyle="1" w:styleId="Ttulo3Car">
    <w:name w:val="Título 3 Car"/>
    <w:basedOn w:val="Fuentedeprrafopredeter"/>
    <w:link w:val="Ttulo3"/>
    <w:uiPriority w:val="9"/>
    <w:rsid w:val="007616BE"/>
    <w:rPr>
      <w:rFonts w:ascii="Cambria" w:hAnsi="Cambria" w:cs="Times New Roman"/>
      <w:b/>
      <w:bCs/>
      <w:sz w:val="26"/>
      <w:szCs w:val="26"/>
    </w:rPr>
  </w:style>
  <w:style w:type="paragraph" w:styleId="Prrafodelista">
    <w:name w:val="List Paragraph"/>
    <w:basedOn w:val="Normal"/>
    <w:uiPriority w:val="34"/>
    <w:qFormat/>
    <w:rsid w:val="007616BE"/>
    <w:pPr>
      <w:ind w:left="720"/>
      <w:contextualSpacing/>
    </w:pPr>
  </w:style>
  <w:style w:type="paragraph" w:styleId="NormalWeb">
    <w:name w:val="Normal (Web)"/>
    <w:basedOn w:val="Normal"/>
    <w:uiPriority w:val="99"/>
    <w:unhideWhenUsed/>
    <w:rsid w:val="00280AB0"/>
    <w:pPr>
      <w:spacing w:before="100" w:beforeAutospacing="1" w:after="100" w:afterAutospacing="1"/>
    </w:pPr>
    <w:rPr>
      <w:lang w:val="es-AR" w:eastAsia="es-AR"/>
    </w:rPr>
  </w:style>
  <w:style w:type="paragraph" w:styleId="Textonotaalfinal">
    <w:name w:val="endnote text"/>
    <w:basedOn w:val="Normal"/>
    <w:link w:val="TextonotaalfinalCar"/>
    <w:uiPriority w:val="99"/>
    <w:semiHidden/>
    <w:unhideWhenUsed/>
    <w:rsid w:val="00AE7E96"/>
    <w:rPr>
      <w:sz w:val="20"/>
      <w:szCs w:val="20"/>
    </w:rPr>
  </w:style>
  <w:style w:type="character" w:customStyle="1" w:styleId="TextonotaalfinalCar">
    <w:name w:val="Texto nota al final Car"/>
    <w:basedOn w:val="Fuentedeprrafopredeter"/>
    <w:link w:val="Textonotaalfinal"/>
    <w:uiPriority w:val="99"/>
    <w:semiHidden/>
    <w:rsid w:val="00AE7E96"/>
    <w:rPr>
      <w:sz w:val="20"/>
      <w:szCs w:val="20"/>
    </w:rPr>
  </w:style>
  <w:style w:type="character" w:styleId="Refdenotaalfinal">
    <w:name w:val="endnote reference"/>
    <w:basedOn w:val="Fuentedeprrafopredeter"/>
    <w:uiPriority w:val="99"/>
    <w:semiHidden/>
    <w:unhideWhenUsed/>
    <w:rsid w:val="00AE7E96"/>
    <w:rPr>
      <w:vertAlign w:val="superscript"/>
    </w:rPr>
  </w:style>
  <w:style w:type="paragraph" w:styleId="Textonotapie">
    <w:name w:val="footnote text"/>
    <w:basedOn w:val="Normal"/>
    <w:link w:val="TextonotapieCar"/>
    <w:uiPriority w:val="99"/>
    <w:semiHidden/>
    <w:unhideWhenUsed/>
    <w:rsid w:val="00752630"/>
    <w:rPr>
      <w:sz w:val="20"/>
      <w:szCs w:val="20"/>
    </w:rPr>
  </w:style>
  <w:style w:type="character" w:customStyle="1" w:styleId="TextonotapieCar">
    <w:name w:val="Texto nota pie Car"/>
    <w:basedOn w:val="Fuentedeprrafopredeter"/>
    <w:link w:val="Textonotapie"/>
    <w:uiPriority w:val="99"/>
    <w:semiHidden/>
    <w:rsid w:val="00752630"/>
    <w:rPr>
      <w:sz w:val="20"/>
      <w:szCs w:val="20"/>
    </w:rPr>
  </w:style>
  <w:style w:type="character" w:styleId="Refdenotaalpie">
    <w:name w:val="footnote reference"/>
    <w:basedOn w:val="Fuentedeprrafopredeter"/>
    <w:uiPriority w:val="99"/>
    <w:semiHidden/>
    <w:unhideWhenUsed/>
    <w:rsid w:val="00752630"/>
    <w:rPr>
      <w:vertAlign w:val="superscript"/>
    </w:rPr>
  </w:style>
  <w:style w:type="character" w:customStyle="1" w:styleId="apple-converted-space">
    <w:name w:val="apple-converted-space"/>
    <w:basedOn w:val="Fuentedeprrafopredeter"/>
    <w:rsid w:val="00550A30"/>
  </w:style>
  <w:style w:type="paragraph" w:styleId="Subttulo">
    <w:name w:val="Subtitle"/>
    <w:basedOn w:val="Normal"/>
    <w:next w:val="Normal"/>
    <w:link w:val="SubttuloCar"/>
    <w:qFormat/>
    <w:locked/>
    <w:rsid w:val="00921339"/>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21339"/>
    <w:rPr>
      <w:rFonts w:asciiTheme="majorHAnsi" w:eastAsiaTheme="majorEastAsia" w:hAnsiTheme="majorHAnsi" w:cstheme="majorBidi"/>
      <w:i/>
      <w:iCs/>
      <w:color w:val="4F81BD" w:themeColor="accent1"/>
      <w:spacing w:val="15"/>
      <w:sz w:val="24"/>
      <w:szCs w:val="24"/>
    </w:rPr>
  </w:style>
  <w:style w:type="character" w:styleId="Refdecomentario">
    <w:name w:val="annotation reference"/>
    <w:basedOn w:val="Fuentedeprrafopredeter"/>
    <w:uiPriority w:val="99"/>
    <w:semiHidden/>
    <w:unhideWhenUsed/>
    <w:rsid w:val="00533095"/>
    <w:rPr>
      <w:sz w:val="16"/>
      <w:szCs w:val="16"/>
    </w:rPr>
  </w:style>
  <w:style w:type="paragraph" w:styleId="Textocomentario">
    <w:name w:val="annotation text"/>
    <w:basedOn w:val="Normal"/>
    <w:link w:val="TextocomentarioCar"/>
    <w:uiPriority w:val="99"/>
    <w:semiHidden/>
    <w:unhideWhenUsed/>
    <w:rsid w:val="00533095"/>
    <w:rPr>
      <w:sz w:val="20"/>
      <w:szCs w:val="20"/>
    </w:rPr>
  </w:style>
  <w:style w:type="character" w:customStyle="1" w:styleId="TextocomentarioCar">
    <w:name w:val="Texto comentario Car"/>
    <w:basedOn w:val="Fuentedeprrafopredeter"/>
    <w:link w:val="Textocomentario"/>
    <w:uiPriority w:val="99"/>
    <w:semiHidden/>
    <w:rsid w:val="00533095"/>
    <w:rPr>
      <w:sz w:val="20"/>
      <w:szCs w:val="20"/>
    </w:rPr>
  </w:style>
  <w:style w:type="paragraph" w:styleId="Asuntodelcomentario">
    <w:name w:val="annotation subject"/>
    <w:basedOn w:val="Textocomentario"/>
    <w:next w:val="Textocomentario"/>
    <w:link w:val="AsuntodelcomentarioCar"/>
    <w:uiPriority w:val="99"/>
    <w:semiHidden/>
    <w:unhideWhenUsed/>
    <w:rsid w:val="00533095"/>
    <w:rPr>
      <w:b/>
      <w:bCs/>
    </w:rPr>
  </w:style>
  <w:style w:type="character" w:customStyle="1" w:styleId="AsuntodelcomentarioCar">
    <w:name w:val="Asunto del comentario Car"/>
    <w:basedOn w:val="TextocomentarioCar"/>
    <w:link w:val="Asuntodelcomentario"/>
    <w:uiPriority w:val="99"/>
    <w:semiHidden/>
    <w:rsid w:val="00533095"/>
    <w:rPr>
      <w:b/>
      <w:bCs/>
      <w:sz w:val="20"/>
      <w:szCs w:val="20"/>
    </w:rPr>
  </w:style>
  <w:style w:type="paragraph" w:styleId="Textodeglobo">
    <w:name w:val="Balloon Text"/>
    <w:basedOn w:val="Normal"/>
    <w:link w:val="TextodegloboCar"/>
    <w:uiPriority w:val="99"/>
    <w:semiHidden/>
    <w:unhideWhenUsed/>
    <w:rsid w:val="00533095"/>
    <w:rPr>
      <w:rFonts w:ascii="Tahoma" w:hAnsi="Tahoma" w:cs="Tahoma"/>
      <w:sz w:val="16"/>
      <w:szCs w:val="16"/>
    </w:rPr>
  </w:style>
  <w:style w:type="character" w:customStyle="1" w:styleId="TextodegloboCar">
    <w:name w:val="Texto de globo Car"/>
    <w:basedOn w:val="Fuentedeprrafopredeter"/>
    <w:link w:val="Textodeglobo"/>
    <w:uiPriority w:val="99"/>
    <w:semiHidden/>
    <w:rsid w:val="00533095"/>
    <w:rPr>
      <w:rFonts w:ascii="Tahoma" w:hAnsi="Tahoma" w:cs="Tahoma"/>
      <w:sz w:val="16"/>
      <w:szCs w:val="16"/>
    </w:rPr>
  </w:style>
  <w:style w:type="paragraph" w:styleId="Revisin">
    <w:name w:val="Revision"/>
    <w:hidden/>
    <w:uiPriority w:val="99"/>
    <w:semiHidden/>
    <w:rsid w:val="006E49CF"/>
    <w:rPr>
      <w:sz w:val="24"/>
      <w:szCs w:val="24"/>
    </w:rPr>
  </w:style>
  <w:style w:type="paragraph" w:styleId="Mapadeldocumento">
    <w:name w:val="Document Map"/>
    <w:basedOn w:val="Normal"/>
    <w:link w:val="MapadeldocumentoCar"/>
    <w:uiPriority w:val="99"/>
    <w:semiHidden/>
    <w:unhideWhenUsed/>
    <w:rsid w:val="006B0E64"/>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B0E64"/>
    <w:rPr>
      <w:rFonts w:ascii="Tahoma" w:hAnsi="Tahoma" w:cs="Tahoma"/>
      <w:sz w:val="16"/>
      <w:szCs w:val="16"/>
    </w:rPr>
  </w:style>
  <w:style w:type="character" w:styleId="Hipervnculo">
    <w:name w:val="Hyperlink"/>
    <w:basedOn w:val="Fuentedeprrafopredeter"/>
    <w:uiPriority w:val="99"/>
    <w:semiHidden/>
    <w:unhideWhenUsed/>
    <w:rsid w:val="009A653F"/>
    <w:rPr>
      <w:color w:val="0000FF"/>
      <w:u w:val="single"/>
    </w:rPr>
  </w:style>
  <w:style w:type="paragraph" w:styleId="Encabezado">
    <w:name w:val="header"/>
    <w:basedOn w:val="Normal"/>
    <w:link w:val="EncabezadoCar"/>
    <w:uiPriority w:val="99"/>
    <w:semiHidden/>
    <w:unhideWhenUsed/>
    <w:rsid w:val="00F244DB"/>
    <w:pPr>
      <w:tabs>
        <w:tab w:val="center" w:pos="4680"/>
        <w:tab w:val="right" w:pos="9360"/>
      </w:tabs>
    </w:pPr>
  </w:style>
  <w:style w:type="character" w:customStyle="1" w:styleId="EncabezadoCar">
    <w:name w:val="Encabezado Car"/>
    <w:basedOn w:val="Fuentedeprrafopredeter"/>
    <w:link w:val="Encabezado"/>
    <w:uiPriority w:val="99"/>
    <w:semiHidden/>
    <w:rsid w:val="00F244DB"/>
    <w:rPr>
      <w:sz w:val="24"/>
      <w:szCs w:val="24"/>
    </w:rPr>
  </w:style>
  <w:style w:type="paragraph" w:styleId="Piedepgina">
    <w:name w:val="footer"/>
    <w:basedOn w:val="Normal"/>
    <w:link w:val="PiedepginaCar"/>
    <w:uiPriority w:val="99"/>
    <w:semiHidden/>
    <w:unhideWhenUsed/>
    <w:rsid w:val="00F244DB"/>
    <w:pPr>
      <w:tabs>
        <w:tab w:val="center" w:pos="4680"/>
        <w:tab w:val="right" w:pos="9360"/>
      </w:tabs>
    </w:pPr>
  </w:style>
  <w:style w:type="character" w:customStyle="1" w:styleId="PiedepginaCar">
    <w:name w:val="Pie de página Car"/>
    <w:basedOn w:val="Fuentedeprrafopredeter"/>
    <w:link w:val="Piedepgina"/>
    <w:uiPriority w:val="99"/>
    <w:semiHidden/>
    <w:rsid w:val="00F244DB"/>
    <w:rPr>
      <w:sz w:val="24"/>
      <w:szCs w:val="24"/>
    </w:rPr>
  </w:style>
</w:styles>
</file>

<file path=word/webSettings.xml><?xml version="1.0" encoding="utf-8"?>
<w:webSettings xmlns:r="http://schemas.openxmlformats.org/officeDocument/2006/relationships" xmlns:w="http://schemas.openxmlformats.org/wordprocessingml/2006/main">
  <w:divs>
    <w:div w:id="642850772">
      <w:bodyDiv w:val="1"/>
      <w:marLeft w:val="0"/>
      <w:marRight w:val="0"/>
      <w:marTop w:val="0"/>
      <w:marBottom w:val="0"/>
      <w:divBdr>
        <w:top w:val="none" w:sz="0" w:space="0" w:color="auto"/>
        <w:left w:val="none" w:sz="0" w:space="0" w:color="auto"/>
        <w:bottom w:val="none" w:sz="0" w:space="0" w:color="auto"/>
        <w:right w:val="none" w:sz="0" w:space="0" w:color="auto"/>
      </w:divBdr>
    </w:div>
    <w:div w:id="713388524">
      <w:bodyDiv w:val="1"/>
      <w:marLeft w:val="0"/>
      <w:marRight w:val="0"/>
      <w:marTop w:val="0"/>
      <w:marBottom w:val="0"/>
      <w:divBdr>
        <w:top w:val="none" w:sz="0" w:space="0" w:color="auto"/>
        <w:left w:val="none" w:sz="0" w:space="0" w:color="auto"/>
        <w:bottom w:val="none" w:sz="0" w:space="0" w:color="auto"/>
        <w:right w:val="none" w:sz="0" w:space="0" w:color="auto"/>
      </w:divBdr>
    </w:div>
    <w:div w:id="12003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no.es/ficheros/sumarios/1/00/1772/59/1v00n1772a90021171pdf00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4010F82-878D-48C1-B852-FFE29B98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4118</Words>
  <Characters>22651</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dc:creator>
  <cp:lastModifiedBy>Mati</cp:lastModifiedBy>
  <cp:revision>20</cp:revision>
  <cp:lastPrinted>2013-10-29T00:49:00Z</cp:lastPrinted>
  <dcterms:created xsi:type="dcterms:W3CDTF">2013-12-16T19:38:00Z</dcterms:created>
  <dcterms:modified xsi:type="dcterms:W3CDTF">2013-12-25T14:15:00Z</dcterms:modified>
</cp:coreProperties>
</file>